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FE4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6A78A7" w:rsidRPr="006A78A7" w14:paraId="17B7D3BD" w14:textId="77777777">
        <w:tc>
          <w:tcPr>
            <w:tcW w:w="3818" w:type="dxa"/>
            <w:tcBorders>
              <w:top w:val="single" w:sz="4" w:space="0" w:color="auto"/>
              <w:left w:val="single" w:sz="4" w:space="0" w:color="auto"/>
              <w:bottom w:val="single" w:sz="4" w:space="0" w:color="auto"/>
              <w:right w:val="single" w:sz="4" w:space="0" w:color="auto"/>
            </w:tcBorders>
          </w:tcPr>
          <w:p w14:paraId="43AB5BE7" w14:textId="77777777" w:rsidR="006A78A7" w:rsidRPr="006A78A7" w:rsidRDefault="006A78A7" w:rsidP="006A78A7">
            <w:pPr>
              <w:jc w:val="center"/>
              <w:rPr>
                <w:b/>
                <w:szCs w:val="24"/>
              </w:rPr>
            </w:pPr>
          </w:p>
          <w:p w14:paraId="1FF1978B" w14:textId="5CD1A02C" w:rsidR="006A78A7" w:rsidRPr="006A78A7" w:rsidRDefault="006A78A7" w:rsidP="006A78A7">
            <w:pPr>
              <w:jc w:val="center"/>
              <w:rPr>
                <w:b/>
                <w:szCs w:val="24"/>
              </w:rPr>
            </w:pPr>
            <w:r w:rsidRPr="006A78A7">
              <w:rPr>
                <w:b/>
                <w:noProof/>
                <w:szCs w:val="24"/>
              </w:rPr>
              <w:drawing>
                <wp:inline distT="0" distB="0" distL="0" distR="0" wp14:anchorId="4984BE06" wp14:editId="1D86F0D3">
                  <wp:extent cx="2286000" cy="571500"/>
                  <wp:effectExtent l="0" t="0" r="0" b="0"/>
                  <wp:docPr id="85553320"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571500"/>
                          </a:xfrm>
                          <a:prstGeom prst="rect">
                            <a:avLst/>
                          </a:prstGeom>
                          <a:noFill/>
                          <a:ln>
                            <a:noFill/>
                          </a:ln>
                        </pic:spPr>
                      </pic:pic>
                    </a:graphicData>
                  </a:graphic>
                </wp:inline>
              </w:drawing>
            </w:r>
          </w:p>
        </w:tc>
        <w:tc>
          <w:tcPr>
            <w:tcW w:w="2131" w:type="dxa"/>
            <w:tcBorders>
              <w:top w:val="single" w:sz="4" w:space="0" w:color="auto"/>
              <w:left w:val="single" w:sz="4" w:space="0" w:color="auto"/>
              <w:bottom w:val="single" w:sz="4" w:space="0" w:color="auto"/>
              <w:right w:val="single" w:sz="4" w:space="0" w:color="auto"/>
            </w:tcBorders>
            <w:hideMark/>
          </w:tcPr>
          <w:p w14:paraId="124F752F" w14:textId="7ABB14FD" w:rsidR="006A78A7" w:rsidRPr="006A78A7" w:rsidRDefault="006A78A7" w:rsidP="006A78A7">
            <w:pPr>
              <w:jc w:val="center"/>
              <w:rPr>
                <w:b/>
                <w:szCs w:val="24"/>
              </w:rPr>
            </w:pPr>
            <w:r w:rsidRPr="006A78A7">
              <w:rPr>
                <w:b/>
                <w:noProof/>
                <w:szCs w:val="24"/>
              </w:rPr>
              <w:drawing>
                <wp:inline distT="0" distB="0" distL="0" distR="0" wp14:anchorId="047ABC5B" wp14:editId="1F8AFA3B">
                  <wp:extent cx="518160" cy="693420"/>
                  <wp:effectExtent l="0" t="0" r="0" b="0"/>
                  <wp:docPr id="1890334567"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93420"/>
                          </a:xfrm>
                          <a:prstGeom prst="rect">
                            <a:avLst/>
                          </a:prstGeom>
                          <a:noFill/>
                          <a:ln>
                            <a:noFill/>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tcPr>
          <w:p w14:paraId="0D4F3CB5" w14:textId="77777777" w:rsidR="006A78A7" w:rsidRPr="006A78A7" w:rsidRDefault="006A78A7" w:rsidP="006A78A7">
            <w:pPr>
              <w:jc w:val="center"/>
              <w:rPr>
                <w:b/>
                <w:szCs w:val="24"/>
              </w:rPr>
            </w:pPr>
          </w:p>
          <w:p w14:paraId="33D89ACF" w14:textId="44CE3984" w:rsidR="006A78A7" w:rsidRPr="006A78A7" w:rsidRDefault="006A78A7" w:rsidP="006A78A7">
            <w:pPr>
              <w:jc w:val="center"/>
              <w:rPr>
                <w:b/>
                <w:bCs/>
                <w:i/>
                <w:iCs/>
                <w:szCs w:val="24"/>
              </w:rPr>
            </w:pPr>
            <w:r w:rsidRPr="006A78A7">
              <w:rPr>
                <w:b/>
                <w:noProof/>
                <w:szCs w:val="24"/>
              </w:rPr>
              <w:drawing>
                <wp:inline distT="0" distB="0" distL="0" distR="0" wp14:anchorId="7398B02B" wp14:editId="7A2050F1">
                  <wp:extent cx="1272540" cy="518160"/>
                  <wp:effectExtent l="0" t="0" r="3810" b="0"/>
                  <wp:docPr id="2059039945" name="Paveikslėlis 4" descr="Aprašas: M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prašas: MVVG logotip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518160"/>
                          </a:xfrm>
                          <a:prstGeom prst="rect">
                            <a:avLst/>
                          </a:prstGeom>
                          <a:noFill/>
                          <a:ln>
                            <a:noFill/>
                          </a:ln>
                        </pic:spPr>
                      </pic:pic>
                    </a:graphicData>
                  </a:graphic>
                </wp:inline>
              </w:drawing>
            </w:r>
          </w:p>
        </w:tc>
      </w:tr>
    </w:tbl>
    <w:p w14:paraId="24C6B055" w14:textId="77777777" w:rsidR="00A64327" w:rsidRDefault="00A64327">
      <w:pPr>
        <w:jc w:val="center"/>
        <w:rPr>
          <w:b/>
          <w:szCs w:val="24"/>
        </w:rPr>
      </w:pPr>
    </w:p>
    <w:p w14:paraId="75676D50" w14:textId="77777777" w:rsidR="00A64327" w:rsidRDefault="00A64327">
      <w:pPr>
        <w:spacing w:line="259" w:lineRule="auto"/>
        <w:jc w:val="center"/>
        <w:rPr>
          <w:szCs w:val="22"/>
        </w:rPr>
      </w:pPr>
    </w:p>
    <w:p w14:paraId="1BD99E5C" w14:textId="77777777" w:rsidR="00A64327" w:rsidRDefault="00A64327">
      <w:pPr>
        <w:rPr>
          <w:sz w:val="14"/>
          <w:szCs w:val="14"/>
        </w:rPr>
      </w:pPr>
    </w:p>
    <w:p w14:paraId="3AA3C356" w14:textId="77777777" w:rsidR="006A78A7" w:rsidRPr="006A78A7" w:rsidRDefault="006A78A7" w:rsidP="006A78A7">
      <w:pPr>
        <w:jc w:val="center"/>
        <w:rPr>
          <w:b/>
          <w:bCs/>
          <w:szCs w:val="22"/>
        </w:rPr>
      </w:pPr>
      <w:r w:rsidRPr="006A78A7">
        <w:rPr>
          <w:b/>
          <w:bCs/>
          <w:szCs w:val="22"/>
        </w:rPr>
        <w:t>MARIJAMPOLĖS VIETOS VEIKOS GRUPĖ</w:t>
      </w:r>
    </w:p>
    <w:p w14:paraId="24A5487A" w14:textId="77777777" w:rsidR="00A64327" w:rsidRDefault="00A64327" w:rsidP="006A78A7">
      <w:pPr>
        <w:jc w:val="center"/>
        <w:rPr>
          <w:sz w:val="14"/>
          <w:szCs w:val="14"/>
        </w:rPr>
      </w:pPr>
    </w:p>
    <w:p w14:paraId="73DA47D5" w14:textId="399A1CF5" w:rsidR="00A64327" w:rsidRDefault="00164C2F">
      <w:pPr>
        <w:spacing w:line="259" w:lineRule="auto"/>
        <w:jc w:val="center"/>
        <w:rPr>
          <w:b/>
          <w:szCs w:val="24"/>
        </w:rPr>
      </w:pPr>
      <w:r>
        <w:rPr>
          <w:b/>
          <w:szCs w:val="24"/>
        </w:rPr>
        <w:t xml:space="preserve">KVIETIMAS TEIKTI VIETOS PROJEKTUS Nr. </w:t>
      </w:r>
      <w:r w:rsidR="006A78A7">
        <w:rPr>
          <w:b/>
          <w:szCs w:val="24"/>
        </w:rPr>
        <w:t>12</w:t>
      </w:r>
    </w:p>
    <w:p w14:paraId="1802BC94" w14:textId="77777777" w:rsidR="00A64327" w:rsidRDefault="00A64327">
      <w:pPr>
        <w:rPr>
          <w:sz w:val="14"/>
          <w:szCs w:val="14"/>
        </w:rPr>
      </w:pPr>
    </w:p>
    <w:p w14:paraId="3C093988" w14:textId="77777777" w:rsidR="00A64327" w:rsidRDefault="00A64327">
      <w:pPr>
        <w:spacing w:line="259" w:lineRule="auto"/>
        <w:ind w:firstLine="567"/>
        <w:jc w:val="both"/>
        <w:rPr>
          <w:szCs w:val="22"/>
        </w:rPr>
      </w:pPr>
    </w:p>
    <w:p w14:paraId="48F0DFFC"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759"/>
        <w:gridCol w:w="2184"/>
        <w:gridCol w:w="484"/>
        <w:gridCol w:w="1016"/>
        <w:gridCol w:w="3840"/>
      </w:tblGrid>
      <w:tr w:rsidR="00A64327" w14:paraId="7CB0EF10" w14:textId="77777777">
        <w:trPr>
          <w:trHeight w:val="389"/>
        </w:trPr>
        <w:tc>
          <w:tcPr>
            <w:tcW w:w="9962" w:type="dxa"/>
            <w:gridSpan w:val="6"/>
          </w:tcPr>
          <w:p w14:paraId="5BCDAE9F"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6A78A7" w14:paraId="2CF836C6" w14:textId="77777777" w:rsidTr="006939CB">
        <w:tc>
          <w:tcPr>
            <w:tcW w:w="678" w:type="dxa"/>
            <w:vAlign w:val="center"/>
          </w:tcPr>
          <w:p w14:paraId="2AD028D5" w14:textId="77777777" w:rsidR="006A78A7" w:rsidRDefault="006A78A7" w:rsidP="006A78A7">
            <w:pPr>
              <w:jc w:val="center"/>
              <w:rPr>
                <w:iCs/>
                <w:szCs w:val="24"/>
              </w:rPr>
            </w:pPr>
            <w:r>
              <w:rPr>
                <w:iCs/>
                <w:szCs w:val="24"/>
              </w:rPr>
              <w:t>1.1.</w:t>
            </w:r>
          </w:p>
        </w:tc>
        <w:tc>
          <w:tcPr>
            <w:tcW w:w="1759" w:type="dxa"/>
            <w:vAlign w:val="center"/>
          </w:tcPr>
          <w:p w14:paraId="0EBB3C23" w14:textId="77777777" w:rsidR="006A78A7" w:rsidRDefault="006A78A7" w:rsidP="006A78A7">
            <w:pPr>
              <w:jc w:val="both"/>
              <w:rPr>
                <w:iCs/>
                <w:szCs w:val="24"/>
              </w:rPr>
            </w:pPr>
            <w:r>
              <w:rPr>
                <w:iCs/>
                <w:szCs w:val="24"/>
              </w:rPr>
              <w:t>Vietos plėtros strategijos (VPS) pavadinimas</w:t>
            </w:r>
          </w:p>
        </w:tc>
        <w:tc>
          <w:tcPr>
            <w:tcW w:w="7525" w:type="dxa"/>
            <w:gridSpan w:val="4"/>
          </w:tcPr>
          <w:p w14:paraId="6F2C92B3" w14:textId="77777777" w:rsidR="006A78A7" w:rsidRDefault="006A78A7" w:rsidP="006A78A7">
            <w:pPr>
              <w:jc w:val="both"/>
              <w:rPr>
                <w:i/>
                <w:iCs/>
                <w:szCs w:val="22"/>
              </w:rPr>
            </w:pPr>
            <w:r>
              <w:rPr>
                <w:szCs w:val="22"/>
              </w:rPr>
              <w:t>MARIJAMPOLĖS VIETOS VEIKLOS GRUPĖS KAIMO PLĖTROS 2023 – 2029 METŲ STRATEGIJA</w:t>
            </w:r>
          </w:p>
          <w:p w14:paraId="3FFECC81" w14:textId="23A795DA" w:rsidR="006A78A7" w:rsidRDefault="006A78A7" w:rsidP="006A78A7">
            <w:pPr>
              <w:jc w:val="both"/>
              <w:rPr>
                <w:szCs w:val="22"/>
              </w:rPr>
            </w:pPr>
          </w:p>
        </w:tc>
      </w:tr>
      <w:tr w:rsidR="006A78A7" w14:paraId="6A77EF7F" w14:textId="77777777" w:rsidTr="006939CB">
        <w:tc>
          <w:tcPr>
            <w:tcW w:w="678" w:type="dxa"/>
            <w:vAlign w:val="center"/>
          </w:tcPr>
          <w:p w14:paraId="495A0F77" w14:textId="77777777" w:rsidR="006A78A7" w:rsidRDefault="006A78A7" w:rsidP="006A78A7">
            <w:pPr>
              <w:jc w:val="center"/>
              <w:rPr>
                <w:szCs w:val="22"/>
              </w:rPr>
            </w:pPr>
            <w:r>
              <w:rPr>
                <w:szCs w:val="22"/>
              </w:rPr>
              <w:t>1.2.</w:t>
            </w:r>
          </w:p>
        </w:tc>
        <w:tc>
          <w:tcPr>
            <w:tcW w:w="1759" w:type="dxa"/>
            <w:vAlign w:val="center"/>
          </w:tcPr>
          <w:p w14:paraId="1F10114A" w14:textId="77777777" w:rsidR="006A78A7" w:rsidRDefault="006A78A7" w:rsidP="006A78A7">
            <w:pPr>
              <w:rPr>
                <w:szCs w:val="22"/>
              </w:rPr>
            </w:pPr>
            <w:r>
              <w:rPr>
                <w:szCs w:val="22"/>
              </w:rPr>
              <w:t>VPS priemonės rūšis</w:t>
            </w:r>
          </w:p>
        </w:tc>
        <w:tc>
          <w:tcPr>
            <w:tcW w:w="7525" w:type="dxa"/>
            <w:gridSpan w:val="4"/>
          </w:tcPr>
          <w:p w14:paraId="4673FB2E" w14:textId="0137D727" w:rsidR="006A78A7" w:rsidRDefault="006A78A7" w:rsidP="006A78A7">
            <w:pPr>
              <w:rPr>
                <w:szCs w:val="22"/>
              </w:rPr>
            </w:pPr>
            <w:r>
              <w:rPr>
                <w:color w:val="000000"/>
                <w:szCs w:val="24"/>
              </w:rPr>
              <w:t>Ne žemės ūkio verslo kūrimas ir plėtra</w:t>
            </w:r>
          </w:p>
        </w:tc>
      </w:tr>
      <w:tr w:rsidR="006A78A7" w14:paraId="2946D968" w14:textId="77777777" w:rsidTr="006939CB">
        <w:tc>
          <w:tcPr>
            <w:tcW w:w="678" w:type="dxa"/>
            <w:vAlign w:val="center"/>
          </w:tcPr>
          <w:p w14:paraId="162BC889" w14:textId="77777777" w:rsidR="006A78A7" w:rsidRDefault="006A78A7" w:rsidP="006A78A7">
            <w:pPr>
              <w:jc w:val="center"/>
              <w:rPr>
                <w:szCs w:val="22"/>
              </w:rPr>
            </w:pPr>
            <w:r>
              <w:rPr>
                <w:szCs w:val="22"/>
              </w:rPr>
              <w:t>1.3</w:t>
            </w:r>
          </w:p>
        </w:tc>
        <w:tc>
          <w:tcPr>
            <w:tcW w:w="1759" w:type="dxa"/>
            <w:vAlign w:val="center"/>
          </w:tcPr>
          <w:p w14:paraId="28B8EABD" w14:textId="77777777" w:rsidR="006A78A7" w:rsidRDefault="006A78A7" w:rsidP="006A78A7">
            <w:pPr>
              <w:jc w:val="both"/>
              <w:rPr>
                <w:iCs/>
                <w:szCs w:val="24"/>
              </w:rPr>
            </w:pPr>
            <w:r>
              <w:rPr>
                <w:szCs w:val="22"/>
              </w:rPr>
              <w:t xml:space="preserve">VPS priemonės  pavadinimas </w:t>
            </w:r>
          </w:p>
        </w:tc>
        <w:tc>
          <w:tcPr>
            <w:tcW w:w="7525" w:type="dxa"/>
            <w:gridSpan w:val="4"/>
          </w:tcPr>
          <w:p w14:paraId="59122CA0" w14:textId="4A1C6DD8" w:rsidR="006A78A7" w:rsidRDefault="006A78A7" w:rsidP="006A78A7">
            <w:pPr>
              <w:jc w:val="both"/>
              <w:rPr>
                <w:szCs w:val="22"/>
              </w:rPr>
            </w:pPr>
            <w:r>
              <w:rPr>
                <w:color w:val="000000"/>
                <w:szCs w:val="24"/>
              </w:rPr>
              <w:t>Ne žemės ūkio verslo kūrimas ir plėtra</w:t>
            </w:r>
          </w:p>
        </w:tc>
      </w:tr>
      <w:tr w:rsidR="006A78A7" w14:paraId="365A78D8" w14:textId="77777777" w:rsidTr="006939CB">
        <w:tc>
          <w:tcPr>
            <w:tcW w:w="678" w:type="dxa"/>
            <w:vAlign w:val="center"/>
          </w:tcPr>
          <w:p w14:paraId="1E0F381C" w14:textId="77777777" w:rsidR="006A78A7" w:rsidRDefault="006A78A7" w:rsidP="006A78A7">
            <w:pPr>
              <w:jc w:val="center"/>
              <w:rPr>
                <w:szCs w:val="22"/>
              </w:rPr>
            </w:pPr>
            <w:r>
              <w:rPr>
                <w:szCs w:val="22"/>
              </w:rPr>
              <w:t>1.4.</w:t>
            </w:r>
          </w:p>
        </w:tc>
        <w:tc>
          <w:tcPr>
            <w:tcW w:w="1759" w:type="dxa"/>
            <w:vAlign w:val="center"/>
          </w:tcPr>
          <w:p w14:paraId="48E84F08" w14:textId="77777777" w:rsidR="006A78A7" w:rsidRDefault="006A78A7" w:rsidP="006A78A7">
            <w:pPr>
              <w:jc w:val="both"/>
              <w:rPr>
                <w:iCs/>
                <w:szCs w:val="24"/>
              </w:rPr>
            </w:pPr>
            <w:r>
              <w:rPr>
                <w:szCs w:val="22"/>
              </w:rPr>
              <w:t>VPS priemonės kodas</w:t>
            </w:r>
          </w:p>
        </w:tc>
        <w:tc>
          <w:tcPr>
            <w:tcW w:w="7525" w:type="dxa"/>
            <w:gridSpan w:val="4"/>
          </w:tcPr>
          <w:p w14:paraId="132CBCFA" w14:textId="3391B37D" w:rsidR="006A78A7" w:rsidRDefault="006A78A7" w:rsidP="006A78A7">
            <w:pPr>
              <w:jc w:val="both"/>
              <w:rPr>
                <w:szCs w:val="22"/>
              </w:rPr>
            </w:pPr>
            <w:r>
              <w:rPr>
                <w:szCs w:val="22"/>
              </w:rPr>
              <w:t>MARI-LEADER-20-VVG-03</w:t>
            </w:r>
          </w:p>
        </w:tc>
      </w:tr>
      <w:tr w:rsidR="00A64327" w14:paraId="0184AF39" w14:textId="77777777" w:rsidTr="006939CB">
        <w:tc>
          <w:tcPr>
            <w:tcW w:w="678" w:type="dxa"/>
            <w:vAlign w:val="center"/>
          </w:tcPr>
          <w:p w14:paraId="47DACEE2" w14:textId="77777777" w:rsidR="00A64327" w:rsidRDefault="00164C2F">
            <w:pPr>
              <w:jc w:val="center"/>
              <w:rPr>
                <w:iCs/>
                <w:szCs w:val="24"/>
              </w:rPr>
            </w:pPr>
            <w:r>
              <w:rPr>
                <w:iCs/>
                <w:szCs w:val="24"/>
              </w:rPr>
              <w:t>1.5.</w:t>
            </w:r>
          </w:p>
        </w:tc>
        <w:tc>
          <w:tcPr>
            <w:tcW w:w="1759" w:type="dxa"/>
            <w:vAlign w:val="center"/>
          </w:tcPr>
          <w:p w14:paraId="303F9AD4" w14:textId="77777777" w:rsidR="00A64327" w:rsidRDefault="00164C2F">
            <w:pPr>
              <w:jc w:val="both"/>
              <w:rPr>
                <w:iCs/>
                <w:szCs w:val="24"/>
              </w:rPr>
            </w:pPr>
            <w:r>
              <w:rPr>
                <w:iCs/>
                <w:szCs w:val="24"/>
              </w:rPr>
              <w:t>Kvietimas patvirtintas VPS vykdytojos</w:t>
            </w:r>
          </w:p>
        </w:tc>
        <w:tc>
          <w:tcPr>
            <w:tcW w:w="2579" w:type="dxa"/>
            <w:gridSpan w:val="2"/>
          </w:tcPr>
          <w:p w14:paraId="6F382C2E" w14:textId="2E051FB5" w:rsidR="00A64327" w:rsidRPr="006A78A7" w:rsidRDefault="006A78A7">
            <w:pPr>
              <w:jc w:val="both"/>
              <w:rPr>
                <w:i/>
                <w:iCs/>
                <w:color w:val="EE0000"/>
                <w:sz w:val="22"/>
                <w:szCs w:val="22"/>
              </w:rPr>
            </w:pPr>
            <w:r w:rsidRPr="006D0923">
              <w:rPr>
                <w:szCs w:val="22"/>
              </w:rPr>
              <w:t xml:space="preserve">2026 09 </w:t>
            </w:r>
            <w:r w:rsidR="006D0923">
              <w:rPr>
                <w:szCs w:val="22"/>
              </w:rPr>
              <w:t>09</w:t>
            </w:r>
          </w:p>
        </w:tc>
        <w:tc>
          <w:tcPr>
            <w:tcW w:w="4946" w:type="dxa"/>
            <w:gridSpan w:val="2"/>
          </w:tcPr>
          <w:p w14:paraId="5903DAEB" w14:textId="77777777" w:rsidR="00A64327" w:rsidRDefault="00164C2F">
            <w:pPr>
              <w:jc w:val="both"/>
              <w:rPr>
                <w:szCs w:val="22"/>
              </w:rPr>
            </w:pPr>
            <w:r>
              <w:rPr>
                <w:rFonts w:ascii="MS Gothic" w:eastAsia="MS Gothic" w:hAnsi="MS Gothic"/>
                <w:szCs w:val="22"/>
              </w:rPr>
              <w:t>☐</w:t>
            </w:r>
            <w:r>
              <w:rPr>
                <w:szCs w:val="22"/>
              </w:rPr>
              <w:t xml:space="preserve">  visuotinio narių susirinkimo sprendimu Nr. </w:t>
            </w:r>
            <w:r w:rsidR="00000000">
              <w:rPr>
                <w:szCs w:val="22"/>
                <w:lang w:val="en-US"/>
              </w:rPr>
              <w:pict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0" o:title=""/>
                </v:shape>
              </w:pict>
            </w:r>
          </w:p>
          <w:p w14:paraId="03F24D1B" w14:textId="6303487F" w:rsidR="00A64327" w:rsidRDefault="00164C2F">
            <w:pPr>
              <w:ind w:firstLine="62"/>
              <w:jc w:val="both"/>
              <w:rPr>
                <w:szCs w:val="22"/>
              </w:rPr>
            </w:pPr>
            <w:r>
              <w:rPr>
                <w:rFonts w:ascii="MS Gothic" w:eastAsia="MS Gothic" w:hAnsi="MS Gothic"/>
                <w:szCs w:val="22"/>
              </w:rPr>
              <w:t>☐</w:t>
            </w:r>
            <w:r>
              <w:rPr>
                <w:szCs w:val="22"/>
              </w:rPr>
              <w:t xml:space="preserve">  kolegialaus valdymo organo sprendimu Nr. </w:t>
            </w:r>
            <w:r w:rsidR="00000000">
              <w:rPr>
                <w:szCs w:val="22"/>
                <w:lang w:val="en-US"/>
              </w:rPr>
              <w:pict w14:anchorId="663F330E">
                <v:shape id="_x0000_i1026" type="#_x0000_t75" style="width:1in;height:18pt">
                  <v:imagedata r:id="rId10" o:title=""/>
                </v:shape>
              </w:pict>
            </w:r>
            <w:r w:rsidR="006A78A7" w:rsidRPr="006D0923">
              <w:rPr>
                <w:szCs w:val="22"/>
              </w:rPr>
              <w:t xml:space="preserve"> </w:t>
            </w:r>
            <w:r w:rsidR="006A78A7">
              <w:rPr>
                <w:szCs w:val="22"/>
                <w:lang w:val="en-US"/>
              </w:rPr>
              <w:t>VP-26-4</w:t>
            </w:r>
          </w:p>
        </w:tc>
      </w:tr>
      <w:tr w:rsidR="00A64327" w14:paraId="292621DD" w14:textId="77777777" w:rsidTr="006939CB">
        <w:tc>
          <w:tcPr>
            <w:tcW w:w="678" w:type="dxa"/>
            <w:vAlign w:val="center"/>
          </w:tcPr>
          <w:p w14:paraId="5A42C9D7" w14:textId="77777777" w:rsidR="00A64327" w:rsidRDefault="00164C2F">
            <w:pPr>
              <w:jc w:val="center"/>
              <w:rPr>
                <w:szCs w:val="22"/>
              </w:rPr>
            </w:pPr>
            <w:r>
              <w:rPr>
                <w:szCs w:val="22"/>
              </w:rPr>
              <w:t>1.6.</w:t>
            </w:r>
          </w:p>
        </w:tc>
        <w:tc>
          <w:tcPr>
            <w:tcW w:w="1759" w:type="dxa"/>
            <w:vAlign w:val="center"/>
          </w:tcPr>
          <w:p w14:paraId="4F46166C" w14:textId="77777777" w:rsidR="00A64327" w:rsidRDefault="00164C2F">
            <w:pPr>
              <w:jc w:val="both"/>
              <w:rPr>
                <w:szCs w:val="24"/>
              </w:rPr>
            </w:pPr>
            <w:r>
              <w:rPr>
                <w:szCs w:val="22"/>
              </w:rPr>
              <w:t>Kvietimui skiriama VPS paramos lėšų suma, Eur</w:t>
            </w:r>
          </w:p>
        </w:tc>
        <w:tc>
          <w:tcPr>
            <w:tcW w:w="7525" w:type="dxa"/>
            <w:gridSpan w:val="4"/>
          </w:tcPr>
          <w:p w14:paraId="4ED6FFF4" w14:textId="30F416D7" w:rsidR="00A64327" w:rsidRDefault="00000000">
            <w:pPr>
              <w:jc w:val="both"/>
              <w:rPr>
                <w:szCs w:val="22"/>
              </w:rPr>
            </w:pPr>
            <w:r>
              <w:rPr>
                <w:szCs w:val="22"/>
                <w:lang w:val="en-US"/>
              </w:rPr>
              <w:pict w14:anchorId="65513FC7">
                <v:shape id="_x0000_i1027" type="#_x0000_t75" style="width:1in;height:18pt">
                  <v:imagedata r:id="rId10" o:title=""/>
                </v:shape>
              </w:pict>
            </w:r>
            <w:r w:rsidR="00164C2F">
              <w:rPr>
                <w:szCs w:val="22"/>
              </w:rPr>
              <w:t xml:space="preserve"> </w:t>
            </w:r>
            <w:r w:rsidR="006A78A7">
              <w:rPr>
                <w:szCs w:val="22"/>
              </w:rPr>
              <w:t>195 000,00</w:t>
            </w:r>
            <w:r w:rsidR="00164C2F">
              <w:rPr>
                <w:szCs w:val="22"/>
              </w:rPr>
              <w:t>Eur</w:t>
            </w:r>
          </w:p>
        </w:tc>
      </w:tr>
      <w:tr w:rsidR="00A64327" w14:paraId="0796A17D" w14:textId="77777777" w:rsidTr="006939CB">
        <w:tc>
          <w:tcPr>
            <w:tcW w:w="678" w:type="dxa"/>
            <w:vAlign w:val="center"/>
          </w:tcPr>
          <w:p w14:paraId="36EDD62E" w14:textId="77777777" w:rsidR="00A64327" w:rsidRDefault="00164C2F">
            <w:pPr>
              <w:jc w:val="center"/>
              <w:rPr>
                <w:szCs w:val="22"/>
              </w:rPr>
            </w:pPr>
            <w:r>
              <w:rPr>
                <w:szCs w:val="22"/>
              </w:rPr>
              <w:t>1.7.</w:t>
            </w:r>
          </w:p>
        </w:tc>
        <w:tc>
          <w:tcPr>
            <w:tcW w:w="1759" w:type="dxa"/>
            <w:vAlign w:val="center"/>
          </w:tcPr>
          <w:p w14:paraId="5D3E73B5" w14:textId="77777777" w:rsidR="00A64327" w:rsidRDefault="00164C2F">
            <w:pPr>
              <w:jc w:val="both"/>
              <w:rPr>
                <w:szCs w:val="22"/>
              </w:rPr>
            </w:pPr>
            <w:r>
              <w:rPr>
                <w:szCs w:val="22"/>
              </w:rPr>
              <w:t>Didžiausia galima parama vienam vietos projektui įgyvendinti, Eur</w:t>
            </w:r>
          </w:p>
        </w:tc>
        <w:tc>
          <w:tcPr>
            <w:tcW w:w="7525" w:type="dxa"/>
            <w:gridSpan w:val="4"/>
          </w:tcPr>
          <w:p w14:paraId="3FE9CE28" w14:textId="318E9076" w:rsidR="00A64327" w:rsidRDefault="00164C2F">
            <w:pPr>
              <w:jc w:val="both"/>
              <w:rPr>
                <w:szCs w:val="22"/>
              </w:rPr>
            </w:pPr>
            <w:r>
              <w:rPr>
                <w:szCs w:val="22"/>
              </w:rPr>
              <w:t xml:space="preserve">iki </w:t>
            </w:r>
            <w:r w:rsidR="00000000">
              <w:rPr>
                <w:szCs w:val="22"/>
                <w:lang w:val="en-US"/>
              </w:rPr>
              <w:pict w14:anchorId="778781BE">
                <v:shape id="_x0000_i1028" type="#_x0000_t75" style="width:1in;height:18pt">
                  <v:imagedata r:id="rId10" o:title=""/>
                </v:shape>
              </w:pict>
            </w:r>
            <w:r>
              <w:rPr>
                <w:szCs w:val="22"/>
              </w:rPr>
              <w:t xml:space="preserve"> </w:t>
            </w:r>
            <w:r w:rsidR="006A78A7">
              <w:rPr>
                <w:szCs w:val="22"/>
              </w:rPr>
              <w:t>65 000,00</w:t>
            </w:r>
            <w:r>
              <w:rPr>
                <w:szCs w:val="22"/>
              </w:rPr>
              <w:t>Eur</w:t>
            </w:r>
          </w:p>
        </w:tc>
      </w:tr>
      <w:tr w:rsidR="00A64327" w14:paraId="41636DB3" w14:textId="77777777" w:rsidTr="006939CB">
        <w:tc>
          <w:tcPr>
            <w:tcW w:w="678" w:type="dxa"/>
            <w:vAlign w:val="center"/>
          </w:tcPr>
          <w:p w14:paraId="38BDDA6E" w14:textId="77777777" w:rsidR="00A64327" w:rsidRDefault="00164C2F">
            <w:pPr>
              <w:jc w:val="center"/>
              <w:rPr>
                <w:szCs w:val="22"/>
              </w:rPr>
            </w:pPr>
            <w:r>
              <w:rPr>
                <w:szCs w:val="22"/>
              </w:rPr>
              <w:t>1.8.</w:t>
            </w:r>
          </w:p>
        </w:tc>
        <w:tc>
          <w:tcPr>
            <w:tcW w:w="1759" w:type="dxa"/>
            <w:vAlign w:val="center"/>
          </w:tcPr>
          <w:p w14:paraId="66717345" w14:textId="77777777" w:rsidR="00A64327" w:rsidRDefault="00164C2F">
            <w:pPr>
              <w:jc w:val="both"/>
              <w:rPr>
                <w:szCs w:val="22"/>
              </w:rPr>
            </w:pPr>
            <w:r>
              <w:rPr>
                <w:szCs w:val="22"/>
              </w:rPr>
              <w:t>Paramos vietos projektui įgyvendinti lyginamoji dalis, proc.</w:t>
            </w:r>
          </w:p>
        </w:tc>
        <w:tc>
          <w:tcPr>
            <w:tcW w:w="7525" w:type="dxa"/>
            <w:gridSpan w:val="4"/>
          </w:tcPr>
          <w:p w14:paraId="295FF895" w14:textId="639F14CE" w:rsidR="00A64327" w:rsidRDefault="00164C2F">
            <w:pPr>
              <w:jc w:val="both"/>
              <w:rPr>
                <w:szCs w:val="22"/>
              </w:rPr>
            </w:pPr>
            <w:r>
              <w:rPr>
                <w:szCs w:val="22"/>
              </w:rPr>
              <w:t xml:space="preserve">iki </w:t>
            </w:r>
            <w:r w:rsidR="006A78A7" w:rsidRPr="006D0923">
              <w:rPr>
                <w:szCs w:val="22"/>
              </w:rPr>
              <w:t>65</w:t>
            </w:r>
            <w:r>
              <w:rPr>
                <w:szCs w:val="22"/>
              </w:rPr>
              <w:t xml:space="preserve"> proc.</w:t>
            </w:r>
          </w:p>
          <w:p w14:paraId="61D02FCA" w14:textId="77777777" w:rsidR="00A64327" w:rsidRDefault="00A64327">
            <w:pPr>
              <w:jc w:val="both"/>
              <w:rPr>
                <w:szCs w:val="22"/>
              </w:rPr>
            </w:pPr>
          </w:p>
          <w:p w14:paraId="5E80296A" w14:textId="77777777" w:rsidR="00A64327" w:rsidRDefault="00A64327">
            <w:pPr>
              <w:jc w:val="both"/>
              <w:rPr>
                <w:szCs w:val="22"/>
              </w:rPr>
            </w:pPr>
          </w:p>
          <w:p w14:paraId="75C1BEA4" w14:textId="77777777" w:rsidR="00A64327" w:rsidRDefault="00A64327">
            <w:pPr>
              <w:jc w:val="both"/>
              <w:rPr>
                <w:szCs w:val="22"/>
              </w:rPr>
            </w:pPr>
          </w:p>
          <w:p w14:paraId="24BB9271" w14:textId="77777777" w:rsidR="00A64327" w:rsidRDefault="00164C2F">
            <w:pPr>
              <w:jc w:val="both"/>
              <w:rPr>
                <w:szCs w:val="22"/>
              </w:rPr>
            </w:pPr>
            <w:r>
              <w:rPr>
                <w:szCs w:val="22"/>
              </w:rPr>
              <w:t xml:space="preserve">iki </w:t>
            </w:r>
            <w:r w:rsidR="00000000">
              <w:rPr>
                <w:szCs w:val="22"/>
                <w:lang w:val="en-US"/>
              </w:rPr>
              <w:pict w14:anchorId="2F8F267E">
                <v:shape id="_x0000_i1029" type="#_x0000_t75" style="width:1in;height:18pt">
                  <v:imagedata r:id="rId10" o:title=""/>
                </v:shape>
              </w:pict>
            </w:r>
            <w:r>
              <w:rPr>
                <w:szCs w:val="22"/>
              </w:rPr>
              <w:t xml:space="preserve"> proc.</w:t>
            </w:r>
          </w:p>
          <w:p w14:paraId="4AEDAC14" w14:textId="77777777" w:rsidR="00A64327" w:rsidRDefault="00A64327">
            <w:pPr>
              <w:jc w:val="both"/>
              <w:rPr>
                <w:szCs w:val="22"/>
              </w:rPr>
            </w:pPr>
          </w:p>
          <w:p w14:paraId="1AEF497E" w14:textId="77777777" w:rsidR="00A64327" w:rsidRDefault="00164C2F">
            <w:pPr>
              <w:jc w:val="both"/>
              <w:rPr>
                <w:iCs/>
                <w:sz w:val="20"/>
              </w:rPr>
            </w:pPr>
            <w:r>
              <w:rPr>
                <w:color w:val="808080"/>
                <w:szCs w:val="22"/>
              </w:rPr>
              <w:t>Norėdami įvesti tekstą, spustelėkite arba bakstelėkite čia.</w:t>
            </w:r>
          </w:p>
          <w:p w14:paraId="68E33286" w14:textId="77777777" w:rsidR="00A64327" w:rsidRDefault="00A64327">
            <w:pPr>
              <w:jc w:val="both"/>
              <w:rPr>
                <w:szCs w:val="22"/>
              </w:rPr>
            </w:pPr>
          </w:p>
          <w:p w14:paraId="6F163105" w14:textId="77777777" w:rsidR="00A64327" w:rsidRDefault="00A64327">
            <w:pPr>
              <w:jc w:val="both"/>
              <w:rPr>
                <w:szCs w:val="22"/>
              </w:rPr>
            </w:pPr>
          </w:p>
        </w:tc>
      </w:tr>
      <w:tr w:rsidR="00A64327" w14:paraId="3863D951" w14:textId="77777777" w:rsidTr="006939CB">
        <w:tc>
          <w:tcPr>
            <w:tcW w:w="678" w:type="dxa"/>
            <w:vAlign w:val="center"/>
          </w:tcPr>
          <w:p w14:paraId="1E7440A0" w14:textId="77777777" w:rsidR="00A64327" w:rsidRDefault="00164C2F">
            <w:pPr>
              <w:jc w:val="center"/>
              <w:rPr>
                <w:szCs w:val="22"/>
              </w:rPr>
            </w:pPr>
            <w:r>
              <w:rPr>
                <w:szCs w:val="22"/>
              </w:rPr>
              <w:lastRenderedPageBreak/>
              <w:t>1.9.</w:t>
            </w:r>
          </w:p>
        </w:tc>
        <w:tc>
          <w:tcPr>
            <w:tcW w:w="1759" w:type="dxa"/>
            <w:vAlign w:val="center"/>
          </w:tcPr>
          <w:p w14:paraId="6CDFF05F" w14:textId="77777777" w:rsidR="00A64327" w:rsidRDefault="00164C2F">
            <w:pPr>
              <w:jc w:val="both"/>
              <w:rPr>
                <w:szCs w:val="22"/>
              </w:rPr>
            </w:pPr>
            <w:r>
              <w:rPr>
                <w:szCs w:val="22"/>
              </w:rPr>
              <w:t>Finansavimo šaltiniai</w:t>
            </w:r>
          </w:p>
        </w:tc>
        <w:tc>
          <w:tcPr>
            <w:tcW w:w="7525" w:type="dxa"/>
            <w:gridSpan w:val="4"/>
          </w:tcPr>
          <w:p w14:paraId="661559D5" w14:textId="77777777" w:rsidR="00A64327" w:rsidRDefault="00164C2F">
            <w:pPr>
              <w:ind w:firstLine="62"/>
              <w:jc w:val="both"/>
              <w:rPr>
                <w:iCs/>
                <w:szCs w:val="24"/>
              </w:rPr>
            </w:pPr>
            <w:r>
              <w:rPr>
                <w:rFonts w:ascii="MS Gothic" w:eastAsia="MS Gothic" w:hAnsi="MS Gothic"/>
                <w:iCs/>
                <w:szCs w:val="24"/>
              </w:rPr>
              <w:t>☐</w:t>
            </w:r>
            <w:r>
              <w:rPr>
                <w:iCs/>
                <w:szCs w:val="24"/>
              </w:rPr>
              <w:t xml:space="preserve"> EŽŪFKP ir Lietuvos Respublikos valstybės biudžeto lėšos </w:t>
            </w:r>
          </w:p>
          <w:p w14:paraId="2DE80064" w14:textId="77777777" w:rsidR="00A64327" w:rsidRDefault="00A64327" w:rsidP="006A78A7">
            <w:pPr>
              <w:jc w:val="both"/>
              <w:rPr>
                <w:szCs w:val="22"/>
              </w:rPr>
            </w:pPr>
          </w:p>
        </w:tc>
      </w:tr>
      <w:tr w:rsidR="006A78A7" w14:paraId="055468F0" w14:textId="77777777" w:rsidTr="006939CB">
        <w:tc>
          <w:tcPr>
            <w:tcW w:w="678" w:type="dxa"/>
            <w:vAlign w:val="center"/>
          </w:tcPr>
          <w:p w14:paraId="6994BBDC" w14:textId="77777777" w:rsidR="006A78A7" w:rsidRDefault="006A78A7" w:rsidP="006A78A7">
            <w:pPr>
              <w:jc w:val="center"/>
              <w:rPr>
                <w:szCs w:val="22"/>
              </w:rPr>
            </w:pPr>
            <w:r>
              <w:rPr>
                <w:szCs w:val="22"/>
              </w:rPr>
              <w:t>1.10.</w:t>
            </w:r>
          </w:p>
        </w:tc>
        <w:tc>
          <w:tcPr>
            <w:tcW w:w="1759" w:type="dxa"/>
            <w:vAlign w:val="center"/>
          </w:tcPr>
          <w:p w14:paraId="09F7D30C" w14:textId="77777777" w:rsidR="006A78A7" w:rsidRDefault="006A78A7" w:rsidP="006A78A7">
            <w:pPr>
              <w:jc w:val="both"/>
              <w:rPr>
                <w:szCs w:val="22"/>
              </w:rPr>
            </w:pPr>
            <w:r>
              <w:rPr>
                <w:szCs w:val="22"/>
              </w:rPr>
              <w:t>Remiamos veiklos</w:t>
            </w:r>
          </w:p>
        </w:tc>
        <w:tc>
          <w:tcPr>
            <w:tcW w:w="7525" w:type="dxa"/>
            <w:gridSpan w:val="4"/>
          </w:tcPr>
          <w:p w14:paraId="4011C8E2" w14:textId="57A01869" w:rsidR="006A78A7" w:rsidRDefault="006A78A7" w:rsidP="006A78A7">
            <w:pPr>
              <w:jc w:val="both"/>
              <w:rPr>
                <w:szCs w:val="22"/>
              </w:rPr>
            </w:pPr>
            <w:r>
              <w:rPr>
                <w:rFonts w:eastAsia="Calibri"/>
                <w:szCs w:val="24"/>
              </w:rPr>
              <w:t>Remiami verslo pradžios ir verslo plėtros projektai, didinantys reikalingų paslaugų kaimo gyventojams ir atvykstantiems turistams prieinamumą, naujų paslaugų kūrimą, gamybą. Remiama: 1) infrastruktūros pritaikymas, modernizavimas 2) įrangos įsigijimas, atnaujinimas ir pan.</w:t>
            </w:r>
          </w:p>
        </w:tc>
      </w:tr>
      <w:tr w:rsidR="006A78A7" w14:paraId="54F34951" w14:textId="77777777" w:rsidTr="006939CB">
        <w:tc>
          <w:tcPr>
            <w:tcW w:w="678" w:type="dxa"/>
            <w:vAlign w:val="center"/>
          </w:tcPr>
          <w:p w14:paraId="124A62B5" w14:textId="77777777" w:rsidR="006A78A7" w:rsidRDefault="006A78A7" w:rsidP="006A78A7">
            <w:pPr>
              <w:jc w:val="center"/>
              <w:rPr>
                <w:rFonts w:eastAsia="Calibri"/>
                <w:szCs w:val="24"/>
              </w:rPr>
            </w:pPr>
            <w:r>
              <w:rPr>
                <w:rFonts w:eastAsia="Calibri"/>
                <w:szCs w:val="24"/>
              </w:rPr>
              <w:t>1.11.</w:t>
            </w:r>
          </w:p>
        </w:tc>
        <w:tc>
          <w:tcPr>
            <w:tcW w:w="1759" w:type="dxa"/>
            <w:vAlign w:val="center"/>
          </w:tcPr>
          <w:p w14:paraId="4AB970FA" w14:textId="77777777" w:rsidR="006A78A7" w:rsidRDefault="006A78A7" w:rsidP="006A78A7">
            <w:pPr>
              <w:rPr>
                <w:szCs w:val="22"/>
              </w:rPr>
            </w:pPr>
            <w:r>
              <w:rPr>
                <w:rFonts w:eastAsia="Calibri"/>
                <w:szCs w:val="24"/>
              </w:rPr>
              <w:t>Tinkami vietos projektų pareiškėjai</w:t>
            </w:r>
          </w:p>
        </w:tc>
        <w:tc>
          <w:tcPr>
            <w:tcW w:w="7525" w:type="dxa"/>
            <w:gridSpan w:val="4"/>
          </w:tcPr>
          <w:p w14:paraId="1BDAEEAA" w14:textId="77777777" w:rsidR="006A78A7" w:rsidRDefault="006A78A7" w:rsidP="006A78A7">
            <w:pPr>
              <w:jc w:val="both"/>
              <w:rPr>
                <w:rFonts w:eastAsia="Calibri"/>
                <w:szCs w:val="24"/>
              </w:rPr>
            </w:pPr>
            <w:r>
              <w:rPr>
                <w:rFonts w:eastAsia="Calibri"/>
                <w:szCs w:val="24"/>
              </w:rPr>
              <w:t>Fiziniai asmenys ar juridiniai asmenys,  atitinkantys labai mažai, mažai ir vidutinei įmonei keliamus reikalavimus.</w:t>
            </w:r>
          </w:p>
          <w:p w14:paraId="19AB1FE5" w14:textId="33D56044" w:rsidR="006A78A7" w:rsidRDefault="006A78A7" w:rsidP="006A78A7">
            <w:pPr>
              <w:jc w:val="both"/>
              <w:rPr>
                <w:szCs w:val="22"/>
              </w:rPr>
            </w:pPr>
          </w:p>
        </w:tc>
      </w:tr>
      <w:tr w:rsidR="006A78A7" w14:paraId="677FDD75" w14:textId="77777777" w:rsidTr="006939CB">
        <w:tc>
          <w:tcPr>
            <w:tcW w:w="678" w:type="dxa"/>
            <w:vAlign w:val="center"/>
          </w:tcPr>
          <w:p w14:paraId="145079F3" w14:textId="77777777" w:rsidR="006A78A7" w:rsidRDefault="006A78A7" w:rsidP="006A78A7">
            <w:pPr>
              <w:jc w:val="center"/>
              <w:rPr>
                <w:rFonts w:eastAsia="Calibri"/>
                <w:szCs w:val="24"/>
              </w:rPr>
            </w:pPr>
            <w:r>
              <w:rPr>
                <w:rFonts w:eastAsia="Calibri"/>
                <w:szCs w:val="24"/>
              </w:rPr>
              <w:t>1.12.</w:t>
            </w:r>
          </w:p>
        </w:tc>
        <w:tc>
          <w:tcPr>
            <w:tcW w:w="1759" w:type="dxa"/>
            <w:vAlign w:val="center"/>
          </w:tcPr>
          <w:p w14:paraId="6E632ABA" w14:textId="77777777" w:rsidR="006A78A7" w:rsidRDefault="006A78A7" w:rsidP="006A78A7">
            <w:pPr>
              <w:rPr>
                <w:rFonts w:eastAsia="Calibri"/>
                <w:i/>
                <w:iCs/>
                <w:sz w:val="20"/>
              </w:rPr>
            </w:pPr>
            <w:r>
              <w:rPr>
                <w:rFonts w:eastAsia="Calibri"/>
                <w:szCs w:val="24"/>
              </w:rPr>
              <w:t>Tinkami vietos projektų partneriai</w:t>
            </w:r>
          </w:p>
          <w:p w14:paraId="6D6B1E66" w14:textId="77777777" w:rsidR="006A78A7" w:rsidRDefault="006A78A7" w:rsidP="006A78A7">
            <w:pPr>
              <w:rPr>
                <w:rFonts w:eastAsia="Calibri"/>
                <w:sz w:val="20"/>
              </w:rPr>
            </w:pPr>
          </w:p>
        </w:tc>
        <w:tc>
          <w:tcPr>
            <w:tcW w:w="7525" w:type="dxa"/>
            <w:gridSpan w:val="4"/>
          </w:tcPr>
          <w:p w14:paraId="05BABA0B" w14:textId="39B512FF" w:rsidR="006A78A7" w:rsidRDefault="006A78A7" w:rsidP="006A78A7">
            <w:pPr>
              <w:jc w:val="both"/>
              <w:rPr>
                <w:i/>
                <w:iCs/>
                <w:szCs w:val="22"/>
              </w:rPr>
            </w:pPr>
            <w:r>
              <w:rPr>
                <w:rFonts w:eastAsia="Calibri"/>
                <w:szCs w:val="24"/>
              </w:rPr>
              <w:t>Netaikoma</w:t>
            </w:r>
          </w:p>
        </w:tc>
      </w:tr>
      <w:tr w:rsidR="00A64327" w14:paraId="08F46A54" w14:textId="77777777">
        <w:trPr>
          <w:trHeight w:val="445"/>
        </w:trPr>
        <w:tc>
          <w:tcPr>
            <w:tcW w:w="9962" w:type="dxa"/>
            <w:gridSpan w:val="6"/>
          </w:tcPr>
          <w:p w14:paraId="2F5FCAD0" w14:textId="77777777" w:rsidR="00A64327" w:rsidRDefault="00164C2F">
            <w:pPr>
              <w:ind w:left="360" w:hanging="360"/>
              <w:jc w:val="both"/>
              <w:rPr>
                <w:b/>
                <w:bCs/>
                <w:szCs w:val="22"/>
              </w:rPr>
            </w:pPr>
            <w:r>
              <w:rPr>
                <w:b/>
                <w:bCs/>
                <w:szCs w:val="22"/>
              </w:rPr>
              <w:t>2.</w:t>
            </w:r>
            <w:r>
              <w:rPr>
                <w:b/>
                <w:bCs/>
                <w:szCs w:val="22"/>
              </w:rPr>
              <w:tab/>
              <w:t>KVIETIMO GALIOJIMO TERMINAI BEI PARAIŠKŲ PATEIKIMO BŪDAI</w:t>
            </w:r>
          </w:p>
        </w:tc>
      </w:tr>
      <w:tr w:rsidR="006A78A7" w14:paraId="78E54E9A" w14:textId="77777777" w:rsidTr="006939CB">
        <w:tc>
          <w:tcPr>
            <w:tcW w:w="678" w:type="dxa"/>
            <w:vAlign w:val="center"/>
          </w:tcPr>
          <w:p w14:paraId="239FC70C" w14:textId="77777777" w:rsidR="006A78A7" w:rsidRDefault="006A78A7" w:rsidP="006A78A7">
            <w:pPr>
              <w:jc w:val="center"/>
              <w:rPr>
                <w:szCs w:val="22"/>
              </w:rPr>
            </w:pPr>
            <w:r>
              <w:rPr>
                <w:szCs w:val="22"/>
              </w:rPr>
              <w:t>2.1.</w:t>
            </w:r>
          </w:p>
        </w:tc>
        <w:tc>
          <w:tcPr>
            <w:tcW w:w="1759" w:type="dxa"/>
            <w:vAlign w:val="center"/>
          </w:tcPr>
          <w:p w14:paraId="43A3E97B" w14:textId="77777777" w:rsidR="006A78A7" w:rsidRDefault="006A78A7" w:rsidP="006A78A7">
            <w:pPr>
              <w:jc w:val="both"/>
              <w:rPr>
                <w:szCs w:val="22"/>
              </w:rPr>
            </w:pPr>
            <w:r>
              <w:rPr>
                <w:szCs w:val="22"/>
              </w:rPr>
              <w:t>Kvietimas teikti vietos projektus galioja</w:t>
            </w:r>
          </w:p>
        </w:tc>
        <w:tc>
          <w:tcPr>
            <w:tcW w:w="3644" w:type="dxa"/>
            <w:gridSpan w:val="3"/>
          </w:tcPr>
          <w:p w14:paraId="1A2584B7" w14:textId="1E6CF850" w:rsidR="006A78A7" w:rsidRDefault="006A78A7" w:rsidP="006A78A7">
            <w:pPr>
              <w:jc w:val="both"/>
              <w:rPr>
                <w:szCs w:val="22"/>
              </w:rPr>
            </w:pPr>
            <w:r>
              <w:rPr>
                <w:szCs w:val="22"/>
              </w:rPr>
              <w:t>Nuo 2026 10 01 00.00.00 val.</w:t>
            </w:r>
          </w:p>
        </w:tc>
        <w:tc>
          <w:tcPr>
            <w:tcW w:w="3881" w:type="dxa"/>
          </w:tcPr>
          <w:p w14:paraId="03874EC3" w14:textId="0FC68EA1" w:rsidR="006A78A7" w:rsidRDefault="006A78A7" w:rsidP="006A78A7">
            <w:pPr>
              <w:jc w:val="both"/>
              <w:rPr>
                <w:szCs w:val="22"/>
              </w:rPr>
            </w:pPr>
            <w:r>
              <w:rPr>
                <w:szCs w:val="22"/>
              </w:rPr>
              <w:t>Iki 2026 10 31 23.59.59 val</w:t>
            </w:r>
          </w:p>
        </w:tc>
      </w:tr>
      <w:tr w:rsidR="0056646D" w14:paraId="3277530E" w14:textId="77777777" w:rsidTr="006939CB">
        <w:tc>
          <w:tcPr>
            <w:tcW w:w="678" w:type="dxa"/>
            <w:vAlign w:val="center"/>
          </w:tcPr>
          <w:p w14:paraId="100559E4" w14:textId="77777777" w:rsidR="0056646D" w:rsidRDefault="0056646D" w:rsidP="0056646D">
            <w:pPr>
              <w:jc w:val="center"/>
              <w:rPr>
                <w:szCs w:val="22"/>
              </w:rPr>
            </w:pPr>
            <w:r>
              <w:rPr>
                <w:szCs w:val="22"/>
              </w:rPr>
              <w:t>2.2.</w:t>
            </w:r>
          </w:p>
        </w:tc>
        <w:tc>
          <w:tcPr>
            <w:tcW w:w="1759" w:type="dxa"/>
            <w:vAlign w:val="center"/>
          </w:tcPr>
          <w:p w14:paraId="385641B1" w14:textId="77777777" w:rsidR="0056646D" w:rsidRDefault="0056646D" w:rsidP="0056646D">
            <w:pPr>
              <w:overflowPunct w:val="0"/>
              <w:jc w:val="both"/>
              <w:textAlignment w:val="baseline"/>
              <w:rPr>
                <w:szCs w:val="22"/>
              </w:rPr>
            </w:pPr>
            <w:r>
              <w:rPr>
                <w:szCs w:val="22"/>
              </w:rPr>
              <w:t>Vietos projektų tinkamas pateikimo būdas:</w:t>
            </w:r>
          </w:p>
        </w:tc>
        <w:tc>
          <w:tcPr>
            <w:tcW w:w="7525" w:type="dxa"/>
            <w:gridSpan w:val="4"/>
          </w:tcPr>
          <w:p w14:paraId="6022F02D" w14:textId="77777777" w:rsidR="0056646D" w:rsidRDefault="0056646D" w:rsidP="0056646D">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3764D620" w14:textId="77777777" w:rsidR="0056646D" w:rsidRDefault="0056646D" w:rsidP="0056646D">
            <w:pPr>
              <w:overflowPunct w:val="0"/>
              <w:jc w:val="both"/>
              <w:textAlignment w:val="baseline"/>
              <w:rPr>
                <w:sz w:val="20"/>
              </w:rPr>
            </w:pPr>
            <w:r>
              <w:rPr>
                <w:szCs w:val="24"/>
              </w:rPr>
              <w:t>Kitu būdu vietos projektų paraiškos ir jos lydimieji dokumentai nepriimami.</w:t>
            </w:r>
          </w:p>
        </w:tc>
      </w:tr>
      <w:tr w:rsidR="00A64327" w14:paraId="4C8CEA40" w14:textId="77777777">
        <w:tc>
          <w:tcPr>
            <w:tcW w:w="9962" w:type="dxa"/>
            <w:gridSpan w:val="6"/>
          </w:tcPr>
          <w:p w14:paraId="26BA1A3A" w14:textId="77777777" w:rsidR="00A64327" w:rsidRDefault="00164C2F">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A64327" w14:paraId="69842101" w14:textId="77777777" w:rsidTr="006939CB">
        <w:tc>
          <w:tcPr>
            <w:tcW w:w="678" w:type="dxa"/>
            <w:vAlign w:val="center"/>
          </w:tcPr>
          <w:p w14:paraId="55038884" w14:textId="77777777" w:rsidR="00A64327" w:rsidRDefault="00164C2F">
            <w:pPr>
              <w:jc w:val="center"/>
              <w:rPr>
                <w:szCs w:val="22"/>
              </w:rPr>
            </w:pPr>
            <w:r>
              <w:rPr>
                <w:szCs w:val="22"/>
              </w:rPr>
              <w:t>3.1.</w:t>
            </w:r>
          </w:p>
        </w:tc>
        <w:tc>
          <w:tcPr>
            <w:tcW w:w="1759" w:type="dxa"/>
            <w:vAlign w:val="center"/>
          </w:tcPr>
          <w:p w14:paraId="0399260B" w14:textId="77777777" w:rsidR="00A64327" w:rsidRDefault="00164C2F">
            <w:pPr>
              <w:rPr>
                <w:szCs w:val="22"/>
              </w:rPr>
            </w:pPr>
            <w:r>
              <w:rPr>
                <w:szCs w:val="22"/>
              </w:rPr>
              <w:t>VPS (aktuali redakcija)</w:t>
            </w:r>
          </w:p>
        </w:tc>
        <w:tc>
          <w:tcPr>
            <w:tcW w:w="7525" w:type="dxa"/>
            <w:gridSpan w:val="4"/>
          </w:tcPr>
          <w:p w14:paraId="5F4CDA71" w14:textId="77777777" w:rsidR="006A78A7" w:rsidRPr="006A78A7" w:rsidRDefault="006A78A7" w:rsidP="006A78A7">
            <w:pPr>
              <w:jc w:val="both"/>
              <w:rPr>
                <w:szCs w:val="22"/>
              </w:rPr>
            </w:pPr>
            <w:r w:rsidRPr="006A78A7">
              <w:rPr>
                <w:szCs w:val="22"/>
              </w:rPr>
              <w:t xml:space="preserve">Vietos plėtros strategija, patvirtinta Lietuvos Respublikos žemės ūkio ministro 2023 m. spalio 24 d. įsakymu Nr. 3D-695 „Dėl Vietos plėtros strategijų, kurioms skiriama parama pagal Lietuvos žemės ūkio ir kaimo plėtros 2023–2027 metų strateginio plano priemonę „Bendruomenių inicijuota vietos plėtra (LEADER)“, sąrašo patvirtinimo“. </w:t>
            </w:r>
          </w:p>
          <w:p w14:paraId="505F0D0A" w14:textId="22651976" w:rsidR="00A64327" w:rsidRDefault="006A78A7" w:rsidP="006A78A7">
            <w:pPr>
              <w:ind w:firstLine="62"/>
              <w:rPr>
                <w:szCs w:val="22"/>
              </w:rPr>
            </w:pPr>
            <w:r w:rsidRPr="006A78A7">
              <w:rPr>
                <w:szCs w:val="22"/>
              </w:rPr>
              <w:t>VPS nuoroda: http://marijampolesvvg.lt/vps/vps-2023-2029-m/</w:t>
            </w:r>
          </w:p>
        </w:tc>
      </w:tr>
      <w:tr w:rsidR="006A78A7" w14:paraId="52194811" w14:textId="77777777" w:rsidTr="006939CB">
        <w:tc>
          <w:tcPr>
            <w:tcW w:w="678" w:type="dxa"/>
            <w:vAlign w:val="center"/>
          </w:tcPr>
          <w:p w14:paraId="0CF3248B" w14:textId="77777777" w:rsidR="006A78A7" w:rsidRDefault="006A78A7" w:rsidP="006A78A7">
            <w:pPr>
              <w:jc w:val="center"/>
              <w:rPr>
                <w:szCs w:val="22"/>
              </w:rPr>
            </w:pPr>
            <w:r>
              <w:rPr>
                <w:szCs w:val="22"/>
              </w:rPr>
              <w:t>3.2.</w:t>
            </w:r>
          </w:p>
        </w:tc>
        <w:tc>
          <w:tcPr>
            <w:tcW w:w="1759" w:type="dxa"/>
            <w:vAlign w:val="center"/>
          </w:tcPr>
          <w:p w14:paraId="66CDA1AA" w14:textId="77777777" w:rsidR="006A78A7" w:rsidRDefault="006A78A7" w:rsidP="006A78A7">
            <w:pPr>
              <w:rPr>
                <w:szCs w:val="22"/>
              </w:rPr>
            </w:pPr>
            <w:r>
              <w:rPr>
                <w:szCs w:val="22"/>
              </w:rPr>
              <w:t>VP administravimo taisyklės</w:t>
            </w:r>
          </w:p>
        </w:tc>
        <w:tc>
          <w:tcPr>
            <w:tcW w:w="7525" w:type="dxa"/>
            <w:gridSpan w:val="4"/>
          </w:tcPr>
          <w:p w14:paraId="2D41565B" w14:textId="77777777" w:rsidR="006A78A7" w:rsidRDefault="006A78A7" w:rsidP="006A78A7">
            <w:pPr>
              <w:jc w:val="both"/>
            </w:pPr>
            <w: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p w14:paraId="3E9AB67A" w14:textId="77777777" w:rsidR="006A78A7" w:rsidRDefault="006A78A7" w:rsidP="006A78A7">
            <w:pPr>
              <w:rPr>
                <w:szCs w:val="24"/>
              </w:rPr>
            </w:pPr>
            <w:r>
              <w:rPr>
                <w:szCs w:val="24"/>
              </w:rPr>
              <w:t>Nuoroda:</w:t>
            </w:r>
          </w:p>
          <w:p w14:paraId="79BFE74C" w14:textId="505742DB" w:rsidR="006A78A7" w:rsidRDefault="006A78A7" w:rsidP="006A78A7">
            <w:pPr>
              <w:jc w:val="both"/>
              <w:rPr>
                <w:szCs w:val="22"/>
              </w:rPr>
            </w:pPr>
            <w:r>
              <w:t>https://e-seimas.lrs.lt/portal/legalAct/lt/TAD/4c1ff68332fa11eeb4b9a076396dcf81/asr (žr. aktuali suvestinė redakcija) (toliau – Vietos projektų administravimo taisyklės).</w:t>
            </w:r>
          </w:p>
        </w:tc>
      </w:tr>
      <w:tr w:rsidR="006A78A7" w14:paraId="4673EF81" w14:textId="77777777" w:rsidTr="006939CB">
        <w:tc>
          <w:tcPr>
            <w:tcW w:w="678" w:type="dxa"/>
            <w:vAlign w:val="center"/>
          </w:tcPr>
          <w:p w14:paraId="2EEE9EF3" w14:textId="77777777" w:rsidR="006A78A7" w:rsidRDefault="006A78A7" w:rsidP="006A78A7">
            <w:pPr>
              <w:jc w:val="center"/>
              <w:rPr>
                <w:szCs w:val="22"/>
              </w:rPr>
            </w:pPr>
            <w:r>
              <w:rPr>
                <w:szCs w:val="22"/>
              </w:rPr>
              <w:t>3.3.</w:t>
            </w:r>
          </w:p>
        </w:tc>
        <w:tc>
          <w:tcPr>
            <w:tcW w:w="1759" w:type="dxa"/>
            <w:vAlign w:val="center"/>
          </w:tcPr>
          <w:p w14:paraId="1354A3E6" w14:textId="77777777" w:rsidR="006A78A7" w:rsidRDefault="006A78A7" w:rsidP="006A78A7">
            <w:pPr>
              <w:rPr>
                <w:szCs w:val="22"/>
              </w:rPr>
            </w:pPr>
            <w:r>
              <w:rPr>
                <w:szCs w:val="22"/>
              </w:rPr>
              <w:t>Administravimo taisyklės</w:t>
            </w:r>
          </w:p>
        </w:tc>
        <w:tc>
          <w:tcPr>
            <w:tcW w:w="7525" w:type="dxa"/>
            <w:gridSpan w:val="4"/>
          </w:tcPr>
          <w:p w14:paraId="02321622" w14:textId="77777777" w:rsidR="006A78A7" w:rsidRDefault="006A78A7" w:rsidP="006A78A7">
            <w:pPr>
              <w:jc w:val="both"/>
              <w:rPr>
                <w:szCs w:val="22"/>
              </w:rPr>
            </w:pPr>
            <w:r>
              <w:rPr>
                <w:szCs w:val="22"/>
              </w:rPr>
              <w:t xml:space="preserve">Lietuvos žemės ūkio ir kaimo plėtros 2023–2027 metų strateginio plano administravimo taisyklėmis, patvirtintomis Lietuvos Respublikos žemės ūkio ministro 2023 m. vasario 24 d. įsakymu Nr. 3D-102 „Dėl Lietuvos </w:t>
            </w:r>
            <w:r>
              <w:rPr>
                <w:szCs w:val="22"/>
              </w:rPr>
              <w:lastRenderedPageBreak/>
              <w:t xml:space="preserve">žemės ūkio ir kaimo plėtros 2023–2027 metų strateginio plano administravimo taisyklių patvirtinimo“. </w:t>
            </w:r>
          </w:p>
          <w:p w14:paraId="5687CBB3" w14:textId="77777777" w:rsidR="006A78A7" w:rsidRDefault="006A78A7" w:rsidP="006A78A7">
            <w:pPr>
              <w:jc w:val="both"/>
              <w:rPr>
                <w:szCs w:val="24"/>
              </w:rPr>
            </w:pPr>
            <w:r>
              <w:rPr>
                <w:szCs w:val="24"/>
              </w:rPr>
              <w:t xml:space="preserve">Nuoroda: </w:t>
            </w:r>
          </w:p>
          <w:p w14:paraId="31207D4E" w14:textId="329E7875" w:rsidR="006A78A7" w:rsidRDefault="006A78A7" w:rsidP="006A78A7">
            <w:pPr>
              <w:jc w:val="both"/>
              <w:rPr>
                <w:szCs w:val="22"/>
              </w:rPr>
            </w:pPr>
            <w:r>
              <w:t>https://e-seimas.lrs.lt/portal/legalAct/lt/TAD/6a4d6a81b48211ed924fd817f8fa798e/asr  (žr. aktuali suvestinė redakcija).</w:t>
            </w:r>
          </w:p>
        </w:tc>
      </w:tr>
      <w:tr w:rsidR="006A78A7" w14:paraId="3B2BB86E" w14:textId="77777777" w:rsidTr="006939CB">
        <w:tc>
          <w:tcPr>
            <w:tcW w:w="678" w:type="dxa"/>
            <w:vAlign w:val="center"/>
          </w:tcPr>
          <w:p w14:paraId="68B7FD5B" w14:textId="77777777" w:rsidR="006A78A7" w:rsidRDefault="006A78A7" w:rsidP="006A78A7">
            <w:pPr>
              <w:jc w:val="center"/>
              <w:rPr>
                <w:szCs w:val="22"/>
              </w:rPr>
            </w:pPr>
            <w:r>
              <w:rPr>
                <w:szCs w:val="22"/>
              </w:rPr>
              <w:lastRenderedPageBreak/>
              <w:t>3.4.</w:t>
            </w:r>
          </w:p>
        </w:tc>
        <w:tc>
          <w:tcPr>
            <w:tcW w:w="1759" w:type="dxa"/>
            <w:vAlign w:val="center"/>
          </w:tcPr>
          <w:p w14:paraId="757F6F8F" w14:textId="77777777" w:rsidR="006A78A7" w:rsidRDefault="006A78A7" w:rsidP="006A78A7">
            <w:pPr>
              <w:rPr>
                <w:szCs w:val="22"/>
              </w:rPr>
            </w:pPr>
            <w:r>
              <w:rPr>
                <w:szCs w:val="22"/>
              </w:rPr>
              <w:t>Gairės</w:t>
            </w:r>
          </w:p>
        </w:tc>
        <w:tc>
          <w:tcPr>
            <w:tcW w:w="7525" w:type="dxa"/>
            <w:gridSpan w:val="4"/>
          </w:tcPr>
          <w:p w14:paraId="34E7C98B" w14:textId="3C241A1C" w:rsidR="006A78A7" w:rsidRDefault="006A78A7" w:rsidP="006A78A7">
            <w:pPr>
              <w:jc w:val="both"/>
              <w:rPr>
                <w:szCs w:val="22"/>
              </w:rPr>
            </w:pPr>
            <w:r>
              <w:rPr>
                <w:szCs w:val="22"/>
              </w:rPr>
              <w:t>Netaikoma</w:t>
            </w:r>
          </w:p>
        </w:tc>
      </w:tr>
      <w:tr w:rsidR="00A64327" w14:paraId="5A4A3A11" w14:textId="77777777" w:rsidTr="006939CB">
        <w:tc>
          <w:tcPr>
            <w:tcW w:w="678" w:type="dxa"/>
            <w:vAlign w:val="center"/>
          </w:tcPr>
          <w:p w14:paraId="174F331F" w14:textId="77777777" w:rsidR="00A64327" w:rsidRDefault="00164C2F">
            <w:pPr>
              <w:jc w:val="center"/>
              <w:rPr>
                <w:szCs w:val="22"/>
              </w:rPr>
            </w:pPr>
            <w:r>
              <w:rPr>
                <w:szCs w:val="22"/>
              </w:rPr>
              <w:t>3.5.</w:t>
            </w:r>
          </w:p>
        </w:tc>
        <w:tc>
          <w:tcPr>
            <w:tcW w:w="9284" w:type="dxa"/>
            <w:gridSpan w:val="5"/>
          </w:tcPr>
          <w:p w14:paraId="5468F9F6" w14:textId="77777777" w:rsidR="00A64327" w:rsidRDefault="00164C2F">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A64327" w14:paraId="3221E943" w14:textId="77777777">
        <w:tc>
          <w:tcPr>
            <w:tcW w:w="9962" w:type="dxa"/>
            <w:gridSpan w:val="6"/>
          </w:tcPr>
          <w:p w14:paraId="6CA28700" w14:textId="77777777" w:rsidR="00A64327" w:rsidRDefault="00164C2F">
            <w:pPr>
              <w:ind w:left="360" w:hanging="360"/>
              <w:jc w:val="both"/>
              <w:rPr>
                <w:b/>
                <w:bCs/>
                <w:szCs w:val="22"/>
              </w:rPr>
            </w:pPr>
            <w:r>
              <w:rPr>
                <w:b/>
                <w:bCs/>
                <w:szCs w:val="22"/>
              </w:rPr>
              <w:t>4.</w:t>
            </w:r>
            <w:r>
              <w:rPr>
                <w:b/>
                <w:bCs/>
                <w:szCs w:val="22"/>
              </w:rPr>
              <w:tab/>
              <w:t>VIETOS PROJEKTŲ ATRANKOS KRITERIJAI</w:t>
            </w:r>
          </w:p>
        </w:tc>
      </w:tr>
      <w:tr w:rsidR="00A64327" w14:paraId="00982FB5" w14:textId="77777777">
        <w:tc>
          <w:tcPr>
            <w:tcW w:w="9962" w:type="dxa"/>
            <w:gridSpan w:val="6"/>
          </w:tcPr>
          <w:p w14:paraId="59FE764C" w14:textId="77777777" w:rsidR="00A64327" w:rsidRDefault="00164C2F">
            <w:pPr>
              <w:jc w:val="both"/>
              <w:rPr>
                <w:szCs w:val="22"/>
              </w:rPr>
            </w:pPr>
            <w:r>
              <w:rPr>
                <w:szCs w:val="22"/>
              </w:rPr>
              <w:t>Vietos projektų atrankos kriterijai, jų galimas surinkti didžiausias balų skaičius, patikrinamumas ir kontroliuojamumas numatytas Paramos paraiškos „5. Vietos projekto atitiktis vietos projektų atrankos kriterijams“ dalyje.</w:t>
            </w:r>
          </w:p>
          <w:p w14:paraId="120D1BFA" w14:textId="77777777" w:rsidR="00A64327" w:rsidRDefault="00164C2F">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1BF6FB8C" w14:textId="77777777" w:rsidR="00A64327" w:rsidRDefault="00A64327">
            <w:pPr>
              <w:jc w:val="both"/>
              <w:rPr>
                <w:szCs w:val="22"/>
              </w:rPr>
            </w:pPr>
          </w:p>
          <w:p w14:paraId="6D1CE666" w14:textId="77777777" w:rsidR="00A64327" w:rsidRDefault="00164C2F">
            <w:pPr>
              <w:jc w:val="both"/>
              <w:rPr>
                <w:szCs w:val="22"/>
              </w:rPr>
            </w:pPr>
            <w:r>
              <w:rPr>
                <w:szCs w:val="22"/>
              </w:rPr>
              <w:t>Ar kvietimui bus taikomos antrasis prioritetinis vertinimas?</w:t>
            </w:r>
          </w:p>
          <w:p w14:paraId="08BFCE45" w14:textId="77777777" w:rsidR="00A64327" w:rsidRDefault="00A64327">
            <w:pPr>
              <w:jc w:val="both"/>
              <w:rPr>
                <w:szCs w:val="22"/>
              </w:rPr>
            </w:pPr>
          </w:p>
          <w:p w14:paraId="4158E03E" w14:textId="588206F0" w:rsidR="00A64327" w:rsidRDefault="006939CB">
            <w:pPr>
              <w:jc w:val="both"/>
              <w:rPr>
                <w:szCs w:val="22"/>
              </w:rPr>
            </w:pPr>
            <w:r w:rsidRPr="006939CB">
              <w:rPr>
                <w:rFonts w:ascii="MS Gothic" w:eastAsia="MS Gothic" w:hAnsi="MS Gothic"/>
                <w:szCs w:val="22"/>
              </w:rPr>
              <w:sym w:font="Wingdings 2" w:char="F054"/>
            </w:r>
            <w:r w:rsidR="00164C2F">
              <w:rPr>
                <w:szCs w:val="22"/>
              </w:rPr>
              <w:t xml:space="preserve">Taip </w:t>
            </w:r>
            <w:r w:rsidR="00164C2F">
              <w:rPr>
                <w:rFonts w:ascii="MS Gothic" w:eastAsia="MS Gothic" w:hAnsi="MS Gothic"/>
                <w:szCs w:val="22"/>
              </w:rPr>
              <w:t>☐</w:t>
            </w:r>
            <w:r w:rsidR="00164C2F">
              <w:rPr>
                <w:szCs w:val="22"/>
              </w:rPr>
              <w:t xml:space="preserve">  Ne</w:t>
            </w:r>
          </w:p>
          <w:p w14:paraId="3AC7763B" w14:textId="77777777" w:rsidR="006A78A7" w:rsidRPr="006A78A7" w:rsidRDefault="006A78A7" w:rsidP="006A78A7">
            <w:pPr>
              <w:jc w:val="both"/>
              <w:rPr>
                <w:b/>
                <w:bCs/>
                <w:szCs w:val="22"/>
                <w:u w:val="single"/>
              </w:rPr>
            </w:pPr>
            <w:r w:rsidRPr="006A78A7">
              <w:rPr>
                <w:b/>
                <w:bCs/>
                <w:szCs w:val="22"/>
                <w:u w:val="single"/>
              </w:rPr>
              <w:t>Antriniai kriterijai, pagal kuriuos bus reitinguojami vietos projektai:</w:t>
            </w:r>
          </w:p>
          <w:p w14:paraId="110F8636" w14:textId="77777777" w:rsidR="006A78A7" w:rsidRPr="006A78A7" w:rsidRDefault="006A78A7" w:rsidP="006A78A7">
            <w:pPr>
              <w:jc w:val="both"/>
              <w:rPr>
                <w:szCs w:val="22"/>
              </w:rPr>
            </w:pPr>
          </w:p>
          <w:p w14:paraId="1B9C71C1" w14:textId="77777777" w:rsidR="006A78A7" w:rsidRPr="006A78A7" w:rsidRDefault="006A78A7" w:rsidP="006A78A7">
            <w:pPr>
              <w:jc w:val="both"/>
              <w:rPr>
                <w:szCs w:val="22"/>
              </w:rPr>
            </w:pPr>
            <w:r w:rsidRPr="006A78A7">
              <w:rPr>
                <w:szCs w:val="22"/>
              </w:rPr>
              <w:t>1. Vietos projektas teikiamas jauno žmogaus (iki 29 metų amžiaus).</w:t>
            </w:r>
          </w:p>
          <w:p w14:paraId="5BC4AC10" w14:textId="77777777" w:rsidR="006A78A7" w:rsidRPr="006A78A7" w:rsidRDefault="006A78A7" w:rsidP="006A78A7">
            <w:pPr>
              <w:jc w:val="both"/>
              <w:rPr>
                <w:szCs w:val="22"/>
              </w:rPr>
            </w:pPr>
            <w:r w:rsidRPr="006A78A7">
              <w:rPr>
                <w:szCs w:val="22"/>
              </w:rPr>
              <w:t>2. Pareiškėjas nėra gavęs paramos iš EŽŪFKP 2014–2020 metų ir (ar) SP 2023–2027 metų  finansavimo laikotarpio.</w:t>
            </w:r>
          </w:p>
          <w:p w14:paraId="15B5F582" w14:textId="77777777" w:rsidR="00A64327" w:rsidRDefault="00A64327">
            <w:pPr>
              <w:jc w:val="both"/>
              <w:rPr>
                <w:szCs w:val="22"/>
              </w:rPr>
            </w:pPr>
          </w:p>
        </w:tc>
      </w:tr>
      <w:tr w:rsidR="00A64327" w14:paraId="43D5E534" w14:textId="77777777">
        <w:tc>
          <w:tcPr>
            <w:tcW w:w="9962" w:type="dxa"/>
            <w:gridSpan w:val="6"/>
          </w:tcPr>
          <w:p w14:paraId="696ADE0F" w14:textId="77777777" w:rsidR="00A64327" w:rsidRDefault="00164C2F">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6939CB" w14:paraId="677C8DB0" w14:textId="77777777" w:rsidTr="006939CB">
        <w:tc>
          <w:tcPr>
            <w:tcW w:w="678" w:type="dxa"/>
            <w:vAlign w:val="center"/>
          </w:tcPr>
          <w:p w14:paraId="7FC6D594" w14:textId="77777777" w:rsidR="006939CB" w:rsidRDefault="006939CB" w:rsidP="006939CB">
            <w:pPr>
              <w:jc w:val="center"/>
              <w:rPr>
                <w:szCs w:val="22"/>
              </w:rPr>
            </w:pPr>
            <w:r>
              <w:rPr>
                <w:szCs w:val="22"/>
              </w:rPr>
              <w:t>5.1.</w:t>
            </w:r>
          </w:p>
        </w:tc>
        <w:tc>
          <w:tcPr>
            <w:tcW w:w="1759" w:type="dxa"/>
            <w:vAlign w:val="center"/>
          </w:tcPr>
          <w:p w14:paraId="09FC78DE" w14:textId="77777777" w:rsidR="006939CB" w:rsidRDefault="006939CB" w:rsidP="006939CB">
            <w:pPr>
              <w:jc w:val="both"/>
              <w:rPr>
                <w:szCs w:val="22"/>
              </w:rPr>
            </w:pPr>
            <w:r>
              <w:rPr>
                <w:szCs w:val="22"/>
              </w:rPr>
              <w:t xml:space="preserve">PRISIDĖJIMAS PRIE RODIKLIŲ </w:t>
            </w:r>
          </w:p>
        </w:tc>
        <w:tc>
          <w:tcPr>
            <w:tcW w:w="7525" w:type="dxa"/>
            <w:gridSpan w:val="4"/>
          </w:tcPr>
          <w:p w14:paraId="5A72391A" w14:textId="77777777" w:rsidR="006939CB" w:rsidRDefault="006939CB" w:rsidP="006939CB">
            <w:pPr>
              <w:jc w:val="both"/>
              <w:rPr>
                <w:rFonts w:eastAsia="Calibri"/>
                <w:szCs w:val="24"/>
              </w:rPr>
            </w:pPr>
            <w:r>
              <w:rPr>
                <w:rFonts w:ascii="Segoe UI Symbol" w:eastAsia="Calibri" w:hAnsi="Segoe UI Symbol" w:cs="Segoe UI Symbol"/>
                <w:szCs w:val="24"/>
              </w:rPr>
              <w:t>☐</w:t>
            </w:r>
            <w:r>
              <w:rPr>
                <w:rFonts w:eastAsia="Calibri"/>
                <w:szCs w:val="24"/>
              </w:rPr>
              <w:t xml:space="preserve">  R.3   </w:t>
            </w:r>
            <w:r>
              <w:rPr>
                <w:rFonts w:eastAsia="Calibri"/>
                <w:szCs w:val="24"/>
              </w:rPr>
              <w:sym w:font="Wingdings 2" w:char="F054"/>
            </w:r>
            <w:r>
              <w:rPr>
                <w:rFonts w:eastAsia="Calibri"/>
                <w:szCs w:val="24"/>
              </w:rPr>
              <w:t xml:space="preserve"> R.37   </w:t>
            </w:r>
            <w:r>
              <w:rPr>
                <w:rFonts w:eastAsia="Calibri"/>
                <w:szCs w:val="24"/>
              </w:rPr>
              <w:sym w:font="Wingdings 2" w:char="F054"/>
            </w:r>
            <w:r>
              <w:rPr>
                <w:rFonts w:eastAsia="Calibri"/>
                <w:szCs w:val="24"/>
              </w:rPr>
              <w:t xml:space="preserve"> R.39  </w:t>
            </w:r>
            <w:r>
              <w:rPr>
                <w:rFonts w:eastAsia="Calibri"/>
                <w:szCs w:val="24"/>
              </w:rPr>
              <w:sym w:font="Wingdings 2" w:char="F054"/>
            </w:r>
            <w:r>
              <w:rPr>
                <w:rFonts w:eastAsia="Calibri"/>
                <w:szCs w:val="24"/>
              </w:rPr>
              <w:t xml:space="preserve">  R.41  </w:t>
            </w:r>
            <w:r>
              <w:rPr>
                <w:rFonts w:ascii="Segoe UI Symbol" w:eastAsia="Calibri" w:hAnsi="Segoe UI Symbol" w:cs="Segoe UI Symbol"/>
                <w:szCs w:val="24"/>
              </w:rPr>
              <w:t>☐</w:t>
            </w:r>
            <w:r>
              <w:rPr>
                <w:rFonts w:eastAsia="Calibri"/>
                <w:szCs w:val="24"/>
              </w:rPr>
              <w:t xml:space="preserve">  R.42</w:t>
            </w:r>
          </w:p>
          <w:p w14:paraId="6B05848B" w14:textId="77777777" w:rsidR="006939CB" w:rsidRDefault="006939CB" w:rsidP="006939CB">
            <w:pPr>
              <w:jc w:val="both"/>
              <w:rPr>
                <w:rFonts w:eastAsia="Calibri"/>
                <w:szCs w:val="24"/>
              </w:rPr>
            </w:pPr>
          </w:p>
          <w:p w14:paraId="4DBAAA21" w14:textId="77777777" w:rsidR="006939CB" w:rsidRPr="006939CB" w:rsidRDefault="006939CB" w:rsidP="006939CB">
            <w:pPr>
              <w:jc w:val="both"/>
              <w:rPr>
                <w:rFonts w:eastAsia="Calibri"/>
                <w:szCs w:val="24"/>
                <w:lang w:val="fi-FI"/>
              </w:rPr>
            </w:pPr>
            <w:r>
              <w:rPr>
                <w:rFonts w:eastAsia="Calibri"/>
                <w:szCs w:val="24"/>
              </w:rPr>
              <w:sym w:font="Wingdings 2" w:char="F054"/>
            </w:r>
            <w:r>
              <w:rPr>
                <w:rFonts w:eastAsia="Calibri"/>
                <w:szCs w:val="24"/>
              </w:rPr>
              <w:t>R.37   BŽŪP projektais remiamas naujų darbo vietų kūrimas, (sukurti ir projekto kontrolės laikotarpiu išlaikyti vietos projekte numatytas naujas darbo vietas. Nauja darbo vieta (naujas etatas) sukuriamos vadovaujantis Projektų, įgyvendinamų pagal Lietuvos žemės ūkio ir kaimo 4 plėtros 2023–2027 metų strateginio plano priemones, rodiklio „Naujos darbo vietos sukūrimas ir išlaikymas“ pasiekimo vertinimo metodikoje, patvirtintoje Lietuvos Respublikos žemės ūkio ministro 2023 m. sausio 26 d. įsakymu Nr. 3D-38 „Dėl Projektų, įgyvendinamų pagal Lietuvos žemės ūkio ir kaimo plėtros 2023–2027 metų strateginio plano priemones, rodiklio „Naujos darbo vietos sukūrimas ir išlaikymas“ pasiekimo vertinimo metodikos patvirtinimo“. Planuojamos darbo vietos kainos pagrįstumui taikomas pro rata principas (tai reiškia, jei maksimali vienos naujos darbo vietos (etato) sukūrimo kaina yra 65 000,00 EUR, tai 0,5 naujos darbo vietos (etato) sukūrimo kaina negali viršyti 32 500,00 EUR.</w:t>
            </w:r>
            <w:r w:rsidRPr="006939CB">
              <w:rPr>
                <w:rFonts w:ascii="Segoe UI" w:hAnsi="Segoe UI" w:cs="Segoe UI"/>
                <w:sz w:val="18"/>
                <w:szCs w:val="18"/>
                <w:lang w:val="fi-FI"/>
              </w:rPr>
              <w:t xml:space="preserve"> </w:t>
            </w:r>
            <w:r w:rsidRPr="006939CB">
              <w:rPr>
                <w:rFonts w:eastAsia="Calibri"/>
                <w:szCs w:val="24"/>
                <w:lang w:val="fi-FI"/>
              </w:rPr>
              <w:t xml:space="preserve">Minimali rodiklio prisidėjimo kiekybinė reikšmė </w:t>
            </w:r>
            <w:r w:rsidRPr="006939CB">
              <w:rPr>
                <w:rFonts w:eastAsia="Calibri"/>
                <w:b/>
                <w:bCs/>
                <w:szCs w:val="24"/>
                <w:lang w:val="fi-FI"/>
              </w:rPr>
              <w:t>1 vietos projektui – 1 nauja darbo vieta (vienas etatas).</w:t>
            </w:r>
          </w:p>
          <w:p w14:paraId="0D1D818B" w14:textId="77777777" w:rsidR="006939CB" w:rsidRDefault="006939CB" w:rsidP="006939CB">
            <w:pPr>
              <w:jc w:val="both"/>
              <w:rPr>
                <w:rFonts w:eastAsia="Calibri"/>
                <w:szCs w:val="24"/>
              </w:rPr>
            </w:pPr>
          </w:p>
          <w:p w14:paraId="3FFF64E6" w14:textId="77777777" w:rsidR="006939CB" w:rsidRPr="006939CB" w:rsidRDefault="006939CB" w:rsidP="006939CB">
            <w:pPr>
              <w:jc w:val="both"/>
              <w:rPr>
                <w:rFonts w:eastAsia="Calibri"/>
                <w:szCs w:val="24"/>
              </w:rPr>
            </w:pPr>
            <w:r>
              <w:rPr>
                <w:rFonts w:eastAsia="Calibri"/>
                <w:szCs w:val="24"/>
              </w:rPr>
              <w:lastRenderedPageBreak/>
              <w:t xml:space="preserve"> </w:t>
            </w:r>
            <w:r>
              <w:rPr>
                <w:rFonts w:eastAsia="Calibri"/>
                <w:szCs w:val="24"/>
              </w:rPr>
              <w:sym w:font="Wingdings 2" w:char="F054"/>
            </w:r>
            <w:r>
              <w:rPr>
                <w:rFonts w:eastAsia="Calibri"/>
                <w:szCs w:val="24"/>
              </w:rPr>
              <w:t xml:space="preserve">R.39 Kaimo įmonių, įskaitant bioekonomikos įmones, sukurtų naudojantis BŽŪP parama, skaičius. </w:t>
            </w:r>
            <w:r w:rsidRPr="006939CB">
              <w:rPr>
                <w:rFonts w:eastAsia="Calibri"/>
                <w:szCs w:val="24"/>
              </w:rPr>
              <w:t xml:space="preserve">Minimali rodiklio prisidėjimo kiekybinė reikšmė </w:t>
            </w:r>
            <w:r w:rsidRPr="006939CB">
              <w:rPr>
                <w:rFonts w:eastAsia="Calibri"/>
                <w:b/>
                <w:bCs/>
                <w:szCs w:val="24"/>
              </w:rPr>
              <w:t>1 vietos projektui – 1 įmonė.</w:t>
            </w:r>
          </w:p>
          <w:p w14:paraId="43CE9642" w14:textId="77777777" w:rsidR="006939CB" w:rsidRDefault="006939CB" w:rsidP="006939CB">
            <w:pPr>
              <w:jc w:val="both"/>
              <w:rPr>
                <w:rFonts w:eastAsia="Calibri"/>
                <w:szCs w:val="24"/>
              </w:rPr>
            </w:pPr>
          </w:p>
          <w:p w14:paraId="02B150FC" w14:textId="67673F7C" w:rsidR="006939CB" w:rsidRDefault="006939CB" w:rsidP="006939CB">
            <w:pPr>
              <w:jc w:val="both"/>
              <w:rPr>
                <w:iCs/>
                <w:szCs w:val="22"/>
              </w:rPr>
            </w:pPr>
            <w:r>
              <w:rPr>
                <w:rFonts w:eastAsia="Calibri"/>
                <w:szCs w:val="24"/>
              </w:rPr>
              <w:t xml:space="preserve"> </w:t>
            </w:r>
            <w:r>
              <w:rPr>
                <w:rFonts w:eastAsia="Calibri"/>
                <w:szCs w:val="24"/>
              </w:rPr>
              <w:sym w:font="Wingdings 2" w:char="F054"/>
            </w:r>
            <w:r>
              <w:rPr>
                <w:rFonts w:eastAsia="Calibri"/>
                <w:szCs w:val="24"/>
              </w:rPr>
              <w:t>R.41 Kaimo gyventojų, kuriems BŽŪP parama pagerino galimybes naudotis paslaugomis ir infrastruktūra, skaičius.</w:t>
            </w:r>
            <w:r w:rsidRPr="006939CB">
              <w:rPr>
                <w:rFonts w:ascii="Segoe UI" w:hAnsi="Segoe UI" w:cs="Segoe UI"/>
                <w:sz w:val="18"/>
                <w:szCs w:val="18"/>
              </w:rPr>
              <w:t xml:space="preserve"> </w:t>
            </w:r>
            <w:r>
              <w:rPr>
                <w:rFonts w:eastAsia="Calibri"/>
                <w:szCs w:val="24"/>
                <w:lang w:val="en-US"/>
              </w:rPr>
              <w:t xml:space="preserve">Minimali rodiklio prisidėjimo kiekybinė reikšmė </w:t>
            </w:r>
            <w:r>
              <w:rPr>
                <w:rFonts w:eastAsia="Calibri"/>
                <w:b/>
                <w:bCs/>
                <w:szCs w:val="24"/>
                <w:lang w:val="en-US"/>
              </w:rPr>
              <w:t>1 vietos projektui – 106 gyventojai.</w:t>
            </w:r>
          </w:p>
        </w:tc>
      </w:tr>
      <w:tr w:rsidR="006939CB" w14:paraId="1FE82BDD" w14:textId="77777777" w:rsidTr="006939CB">
        <w:tc>
          <w:tcPr>
            <w:tcW w:w="678" w:type="dxa"/>
            <w:vAlign w:val="center"/>
          </w:tcPr>
          <w:p w14:paraId="30549758" w14:textId="77777777" w:rsidR="006939CB" w:rsidRDefault="006939CB" w:rsidP="006939CB">
            <w:pPr>
              <w:jc w:val="center"/>
              <w:rPr>
                <w:szCs w:val="22"/>
              </w:rPr>
            </w:pPr>
            <w:r>
              <w:rPr>
                <w:szCs w:val="22"/>
              </w:rPr>
              <w:lastRenderedPageBreak/>
              <w:t>5.2.</w:t>
            </w:r>
          </w:p>
        </w:tc>
        <w:tc>
          <w:tcPr>
            <w:tcW w:w="1759" w:type="dxa"/>
            <w:vAlign w:val="center"/>
          </w:tcPr>
          <w:p w14:paraId="383EE5DC" w14:textId="77777777" w:rsidR="006939CB" w:rsidRDefault="006939CB" w:rsidP="006939CB">
            <w:pPr>
              <w:jc w:val="both"/>
              <w:rPr>
                <w:szCs w:val="22"/>
              </w:rPr>
            </w:pPr>
            <w:r>
              <w:rPr>
                <w:szCs w:val="22"/>
              </w:rPr>
              <w:t>Ar su paramos paraiška privalomas teikti verslo planas?</w:t>
            </w:r>
          </w:p>
        </w:tc>
        <w:tc>
          <w:tcPr>
            <w:tcW w:w="7525" w:type="dxa"/>
            <w:gridSpan w:val="4"/>
          </w:tcPr>
          <w:p w14:paraId="0E75159E" w14:textId="77777777" w:rsidR="006939CB" w:rsidRDefault="006939CB" w:rsidP="006939CB">
            <w:pPr>
              <w:jc w:val="both"/>
              <w:rPr>
                <w:szCs w:val="22"/>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p w14:paraId="3CCB08C5" w14:textId="77777777" w:rsidR="006939CB" w:rsidRDefault="006939CB" w:rsidP="006939CB">
            <w:pPr>
              <w:jc w:val="both"/>
              <w:rPr>
                <w:i/>
                <w:szCs w:val="22"/>
              </w:rPr>
            </w:pPr>
          </w:p>
          <w:p w14:paraId="0AF2CE7C" w14:textId="541C3426" w:rsidR="006939CB" w:rsidRDefault="006939CB" w:rsidP="006939CB">
            <w:pPr>
              <w:jc w:val="both"/>
              <w:rPr>
                <w:i/>
                <w:szCs w:val="22"/>
              </w:rPr>
            </w:pPr>
            <w:r>
              <w:rPr>
                <w:i/>
                <w:szCs w:val="22"/>
              </w:rPr>
              <w:t>(verslo plano forma pridedama prie Kvietimo)</w:t>
            </w:r>
          </w:p>
        </w:tc>
      </w:tr>
      <w:tr w:rsidR="006939CB" w14:paraId="1A567ED4" w14:textId="77777777" w:rsidTr="006939CB">
        <w:tc>
          <w:tcPr>
            <w:tcW w:w="678" w:type="dxa"/>
            <w:vAlign w:val="center"/>
          </w:tcPr>
          <w:p w14:paraId="28E77555" w14:textId="77777777" w:rsidR="006939CB" w:rsidRDefault="006939CB" w:rsidP="006939CB">
            <w:pPr>
              <w:jc w:val="center"/>
              <w:rPr>
                <w:szCs w:val="22"/>
              </w:rPr>
            </w:pPr>
            <w:r>
              <w:rPr>
                <w:szCs w:val="22"/>
              </w:rPr>
              <w:t>5.3.</w:t>
            </w:r>
          </w:p>
        </w:tc>
        <w:tc>
          <w:tcPr>
            <w:tcW w:w="1759" w:type="dxa"/>
            <w:vAlign w:val="center"/>
          </w:tcPr>
          <w:p w14:paraId="528D129F" w14:textId="77777777" w:rsidR="006939CB" w:rsidRDefault="006939CB" w:rsidP="006939CB">
            <w:pPr>
              <w:jc w:val="both"/>
              <w:rPr>
                <w:szCs w:val="22"/>
              </w:rPr>
            </w:pPr>
            <w:r>
              <w:rPr>
                <w:szCs w:val="22"/>
              </w:rPr>
              <w:t>Ar pagal Priemonę privaloma laikytis Gairėse numatytų reikalavimų ir su paramos paraiška teikti jose numatytus dokumentus?</w:t>
            </w:r>
          </w:p>
        </w:tc>
        <w:tc>
          <w:tcPr>
            <w:tcW w:w="7525" w:type="dxa"/>
            <w:gridSpan w:val="4"/>
          </w:tcPr>
          <w:p w14:paraId="5AA817A1" w14:textId="77777777" w:rsidR="006939CB" w:rsidRDefault="006939CB" w:rsidP="006939CB">
            <w:pPr>
              <w:jc w:val="both"/>
              <w:rPr>
                <w:rFonts w:ascii="MS Gothic" w:eastAsia="MS Gothic" w:hAnsi="MS Gothic"/>
                <w:szCs w:val="22"/>
              </w:rPr>
            </w:pPr>
            <w:r>
              <w:rPr>
                <w:i/>
                <w:iCs/>
                <w:szCs w:val="22"/>
              </w:rPr>
              <w:t>(taikoma socialinio ir bendruomeninio verslo, viešųjų paslaugų perdavimo priemonėms)</w:t>
            </w:r>
            <w:r>
              <w:rPr>
                <w:rFonts w:ascii="MS Gothic" w:eastAsia="MS Gothic" w:hAnsi="MS Gothic" w:hint="eastAsia"/>
                <w:szCs w:val="22"/>
              </w:rPr>
              <w:t xml:space="preserve"> </w:t>
            </w:r>
          </w:p>
          <w:p w14:paraId="7D9F5C84" w14:textId="77777777" w:rsidR="006939CB" w:rsidRDefault="006939CB" w:rsidP="006939CB">
            <w:pPr>
              <w:jc w:val="both"/>
              <w:rPr>
                <w:rFonts w:ascii="MS Gothic" w:eastAsia="MS Gothic" w:hAnsi="MS Gothic"/>
                <w:szCs w:val="22"/>
              </w:rPr>
            </w:pPr>
          </w:p>
          <w:p w14:paraId="79D92467" w14:textId="65AD3CC5" w:rsidR="006939CB" w:rsidRDefault="006939CB" w:rsidP="006939CB">
            <w:pPr>
              <w:ind w:firstLine="62"/>
              <w:jc w:val="both"/>
              <w:rPr>
                <w:szCs w:val="22"/>
              </w:rPr>
            </w:pP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r>
      <w:tr w:rsidR="006939CB" w14:paraId="586649D4" w14:textId="77777777" w:rsidTr="006939CB">
        <w:tc>
          <w:tcPr>
            <w:tcW w:w="678" w:type="dxa"/>
            <w:vAlign w:val="center"/>
          </w:tcPr>
          <w:p w14:paraId="034C44CA" w14:textId="77777777" w:rsidR="006939CB" w:rsidRDefault="006939CB" w:rsidP="006939CB">
            <w:pPr>
              <w:jc w:val="center"/>
              <w:rPr>
                <w:szCs w:val="22"/>
              </w:rPr>
            </w:pPr>
            <w:r>
              <w:rPr>
                <w:szCs w:val="22"/>
              </w:rPr>
              <w:t>5.4.</w:t>
            </w:r>
          </w:p>
        </w:tc>
        <w:tc>
          <w:tcPr>
            <w:tcW w:w="1759" w:type="dxa"/>
            <w:vAlign w:val="center"/>
          </w:tcPr>
          <w:p w14:paraId="1FF7AE96" w14:textId="77777777" w:rsidR="006939CB" w:rsidRDefault="006939CB" w:rsidP="006939CB">
            <w:pPr>
              <w:jc w:val="both"/>
              <w:rPr>
                <w:szCs w:val="22"/>
              </w:rPr>
            </w:pPr>
            <w:r>
              <w:rPr>
                <w:szCs w:val="22"/>
              </w:rPr>
              <w:t>Ar pagal Priemonę vietos projektas turi atitikti VPS temą?</w:t>
            </w:r>
          </w:p>
        </w:tc>
        <w:tc>
          <w:tcPr>
            <w:tcW w:w="7525" w:type="dxa"/>
            <w:gridSpan w:val="4"/>
          </w:tcPr>
          <w:p w14:paraId="4201457B" w14:textId="77777777" w:rsidR="006939CB" w:rsidRDefault="006939CB" w:rsidP="006939CB">
            <w:pPr>
              <w:jc w:val="both"/>
              <w:rPr>
                <w:szCs w:val="22"/>
              </w:rPr>
            </w:pPr>
            <w:r>
              <w:rPr>
                <w:i/>
                <w:iCs/>
                <w:szCs w:val="22"/>
              </w:rPr>
              <w:t>(žymima „Taip (tinkamumo sąlyga)“, kai atitiktis numatoma kaip tinkamumo sąlyga, jei atitiktis numatoma atrankos kriterijais, žymima „Taip (atrankos kriterijus)“)</w:t>
            </w:r>
          </w:p>
          <w:p w14:paraId="45D35973" w14:textId="77777777" w:rsidR="006939CB" w:rsidRDefault="006939CB" w:rsidP="006939CB">
            <w:pPr>
              <w:jc w:val="both"/>
              <w:rPr>
                <w:szCs w:val="22"/>
              </w:rPr>
            </w:pPr>
          </w:p>
          <w:p w14:paraId="581B5B7B" w14:textId="77777777" w:rsidR="006939CB" w:rsidRDefault="006939CB" w:rsidP="006939CB">
            <w:pPr>
              <w:jc w:val="both"/>
              <w:rPr>
                <w:szCs w:val="22"/>
              </w:rPr>
            </w:pPr>
            <w:r>
              <w:rPr>
                <w:rFonts w:ascii="MS Gothic" w:eastAsia="MS Gothic" w:hAnsi="MS Gothic"/>
                <w:szCs w:val="22"/>
              </w:rPr>
              <w:sym w:font="Wingdings 2" w:char="F054"/>
            </w:r>
            <w:r>
              <w:rPr>
                <w:szCs w:val="22"/>
              </w:rPr>
              <w:t xml:space="preserve">  Taip (tinkamumo sąlyga);  </w:t>
            </w:r>
            <w:r>
              <w:rPr>
                <w:rFonts w:ascii="MS Gothic" w:eastAsia="MS Gothic" w:hAnsi="MS Gothic" w:hint="eastAsia"/>
                <w:szCs w:val="22"/>
              </w:rPr>
              <w:t>☐</w:t>
            </w:r>
            <w:r>
              <w:rPr>
                <w:szCs w:val="22"/>
              </w:rPr>
              <w:t xml:space="preserve">  Taip (atrankos kriterijus)   </w:t>
            </w:r>
            <w:r>
              <w:rPr>
                <w:rFonts w:ascii="MS Gothic" w:eastAsia="MS Gothic" w:hAnsi="MS Gothic" w:hint="eastAsia"/>
                <w:szCs w:val="22"/>
              </w:rPr>
              <w:t>☐</w:t>
            </w:r>
            <w:r>
              <w:rPr>
                <w:szCs w:val="22"/>
              </w:rPr>
              <w:t xml:space="preserve">   Ne</w:t>
            </w:r>
          </w:p>
          <w:p w14:paraId="2C915B32" w14:textId="77777777" w:rsidR="006939CB" w:rsidRDefault="006939CB" w:rsidP="006939CB">
            <w:pPr>
              <w:jc w:val="both"/>
              <w:rPr>
                <w:szCs w:val="22"/>
              </w:rPr>
            </w:pPr>
          </w:p>
          <w:p w14:paraId="5F645B03" w14:textId="77777777" w:rsidR="006939CB" w:rsidRDefault="006939CB" w:rsidP="006939CB">
            <w:pPr>
              <w:jc w:val="both"/>
              <w:rPr>
                <w:i/>
                <w:iCs/>
                <w:szCs w:val="22"/>
              </w:rPr>
            </w:pPr>
            <w:r>
              <w:rPr>
                <w:i/>
                <w:iCs/>
                <w:szCs w:val="22"/>
              </w:rPr>
              <w:t>Jei atsakoma „Taip“, nurodomas VPS temos pavadinimas:</w:t>
            </w:r>
          </w:p>
          <w:p w14:paraId="280477BB" w14:textId="77777777" w:rsidR="006939CB" w:rsidRDefault="006939CB" w:rsidP="006939CB">
            <w:pPr>
              <w:jc w:val="both"/>
              <w:rPr>
                <w:iCs/>
                <w:szCs w:val="22"/>
              </w:rPr>
            </w:pPr>
            <w:r>
              <w:rPr>
                <w:color w:val="808080"/>
                <w:szCs w:val="22"/>
              </w:rPr>
              <w:t>Norėdami įvesti tekstą, spustelėkite arba bakstelėkite čia.</w:t>
            </w:r>
          </w:p>
          <w:p w14:paraId="2C912C89" w14:textId="77777777" w:rsidR="006939CB" w:rsidRDefault="006939CB" w:rsidP="006939CB">
            <w:pPr>
              <w:jc w:val="both"/>
              <w:rPr>
                <w:szCs w:val="22"/>
              </w:rPr>
            </w:pPr>
          </w:p>
        </w:tc>
      </w:tr>
      <w:tr w:rsidR="006939CB" w14:paraId="130EAB95" w14:textId="77777777" w:rsidTr="006939CB">
        <w:tc>
          <w:tcPr>
            <w:tcW w:w="678" w:type="dxa"/>
            <w:vAlign w:val="center"/>
          </w:tcPr>
          <w:p w14:paraId="672B1D7C" w14:textId="77777777" w:rsidR="006939CB" w:rsidRDefault="006939CB" w:rsidP="006939CB">
            <w:pPr>
              <w:jc w:val="center"/>
              <w:rPr>
                <w:szCs w:val="22"/>
              </w:rPr>
            </w:pPr>
            <w:r>
              <w:rPr>
                <w:szCs w:val="22"/>
              </w:rPr>
              <w:t>5.5.</w:t>
            </w:r>
          </w:p>
        </w:tc>
        <w:tc>
          <w:tcPr>
            <w:tcW w:w="1759" w:type="dxa"/>
            <w:vAlign w:val="center"/>
          </w:tcPr>
          <w:p w14:paraId="7C170538" w14:textId="77777777" w:rsidR="006939CB" w:rsidRDefault="006939CB" w:rsidP="006939CB">
            <w:pPr>
              <w:jc w:val="both"/>
              <w:rPr>
                <w:szCs w:val="22"/>
              </w:rPr>
            </w:pPr>
            <w:r>
              <w:rPr>
                <w:szCs w:val="22"/>
              </w:rPr>
              <w:t xml:space="preserve">Ar pagal Priemonę vietos projektas skirtas jaunimui? </w:t>
            </w:r>
          </w:p>
        </w:tc>
        <w:tc>
          <w:tcPr>
            <w:tcW w:w="7525" w:type="dxa"/>
            <w:gridSpan w:val="4"/>
          </w:tcPr>
          <w:p w14:paraId="4E71FB27" w14:textId="77777777" w:rsidR="006939CB" w:rsidRDefault="006939CB" w:rsidP="006939CB">
            <w:pPr>
              <w:jc w:val="both"/>
              <w:rPr>
                <w:i/>
                <w:iCs/>
                <w:szCs w:val="22"/>
              </w:rPr>
            </w:pPr>
            <w:r>
              <w:rPr>
                <w:i/>
                <w:iCs/>
                <w:szCs w:val="22"/>
              </w:rPr>
              <w:t>(žymima „Taip (tinkamumo sąlyga)“, kai atitiktis numatoma kaip tinkamumo sąlyga, jei atitiktis numatoma atrankos kriterijais, žymima „Taip (atrankos kriterijus)“)</w:t>
            </w:r>
          </w:p>
          <w:p w14:paraId="05BCE62E" w14:textId="77777777" w:rsidR="006939CB" w:rsidRDefault="006939CB" w:rsidP="006939CB">
            <w:pPr>
              <w:jc w:val="both"/>
              <w:rPr>
                <w:i/>
                <w:iCs/>
                <w:szCs w:val="22"/>
              </w:rPr>
            </w:pPr>
          </w:p>
          <w:p w14:paraId="3AD7327A" w14:textId="77777777" w:rsidR="006939CB" w:rsidRDefault="006939CB" w:rsidP="006939CB">
            <w:pPr>
              <w:jc w:val="both"/>
              <w:rPr>
                <w:szCs w:val="22"/>
              </w:rPr>
            </w:pPr>
            <w:r>
              <w:rPr>
                <w:rFonts w:ascii="MS Gothic" w:eastAsia="MS Gothic" w:hAnsi="MS Gothic" w:hint="eastAsia"/>
                <w:szCs w:val="22"/>
              </w:rPr>
              <w:t>☐</w:t>
            </w:r>
            <w:r>
              <w:rPr>
                <w:szCs w:val="22"/>
              </w:rPr>
              <w:t xml:space="preserve">  Taip (tinkamumo sąlyga);  </w:t>
            </w:r>
            <w:r>
              <w:rPr>
                <w:rFonts w:ascii="MS Gothic" w:eastAsia="MS Gothic" w:hAnsi="MS Gothic"/>
                <w:szCs w:val="22"/>
              </w:rPr>
              <w:sym w:font="Wingdings 2" w:char="F054"/>
            </w:r>
            <w:r>
              <w:rPr>
                <w:szCs w:val="22"/>
              </w:rPr>
              <w:t xml:space="preserve">  Taip (atrankos kriterijus)   </w:t>
            </w:r>
            <w:r>
              <w:rPr>
                <w:rFonts w:ascii="MS Gothic" w:eastAsia="MS Gothic" w:hAnsi="MS Gothic" w:hint="eastAsia"/>
                <w:szCs w:val="22"/>
              </w:rPr>
              <w:t>☐</w:t>
            </w:r>
            <w:r>
              <w:rPr>
                <w:szCs w:val="22"/>
              </w:rPr>
              <w:t xml:space="preserve">   Ne</w:t>
            </w:r>
          </w:p>
          <w:p w14:paraId="7E86C3B3" w14:textId="77777777" w:rsidR="006939CB" w:rsidRDefault="006939CB" w:rsidP="006939CB">
            <w:pPr>
              <w:jc w:val="both"/>
              <w:rPr>
                <w:i/>
                <w:iCs/>
                <w:szCs w:val="22"/>
              </w:rPr>
            </w:pPr>
          </w:p>
        </w:tc>
      </w:tr>
      <w:tr w:rsidR="006939CB" w14:paraId="435E21E3" w14:textId="77777777" w:rsidTr="006939CB">
        <w:tc>
          <w:tcPr>
            <w:tcW w:w="678" w:type="dxa"/>
            <w:vAlign w:val="center"/>
          </w:tcPr>
          <w:p w14:paraId="34D928DA" w14:textId="77777777" w:rsidR="006939CB" w:rsidRDefault="006939CB" w:rsidP="006939CB">
            <w:pPr>
              <w:jc w:val="center"/>
              <w:rPr>
                <w:szCs w:val="22"/>
              </w:rPr>
            </w:pPr>
            <w:r>
              <w:rPr>
                <w:szCs w:val="22"/>
              </w:rPr>
              <w:t>5.6.</w:t>
            </w:r>
          </w:p>
        </w:tc>
        <w:tc>
          <w:tcPr>
            <w:tcW w:w="1759" w:type="dxa"/>
            <w:vAlign w:val="center"/>
          </w:tcPr>
          <w:p w14:paraId="0A01161B" w14:textId="77777777" w:rsidR="006939CB" w:rsidRDefault="006939CB" w:rsidP="006939CB">
            <w:pPr>
              <w:jc w:val="both"/>
              <w:rPr>
                <w:rFonts w:eastAsia="Calibri"/>
                <w:szCs w:val="24"/>
              </w:rPr>
            </w:pPr>
            <w:r>
              <w:rPr>
                <w:szCs w:val="22"/>
              </w:rPr>
              <w:t>Ar pagal Priemonę vietos projektas skirtas inovacijoms diegti?</w:t>
            </w:r>
          </w:p>
        </w:tc>
        <w:tc>
          <w:tcPr>
            <w:tcW w:w="7525" w:type="dxa"/>
            <w:gridSpan w:val="4"/>
          </w:tcPr>
          <w:p w14:paraId="6CB83BE6" w14:textId="77777777" w:rsidR="006939CB" w:rsidRDefault="006939CB" w:rsidP="006939CB">
            <w:pPr>
              <w:jc w:val="both"/>
              <w:rPr>
                <w:i/>
                <w:iCs/>
                <w:szCs w:val="22"/>
              </w:rPr>
            </w:pPr>
            <w:r>
              <w:rPr>
                <w:i/>
                <w:iCs/>
                <w:szCs w:val="22"/>
              </w:rPr>
              <w:t>(žymima „Taip (tinkamumo sąlyga)“, kai atitiktis numatoma kaip tinkamumo sąlyga, jei atitiktis numatoma atrankos kriterijais, žymima „Taip (atrankos kriterijus)“)</w:t>
            </w:r>
          </w:p>
          <w:p w14:paraId="72DECEA1" w14:textId="77777777" w:rsidR="006939CB" w:rsidRDefault="006939CB" w:rsidP="006939CB">
            <w:pPr>
              <w:jc w:val="both"/>
              <w:rPr>
                <w:i/>
                <w:iCs/>
                <w:szCs w:val="22"/>
              </w:rPr>
            </w:pPr>
          </w:p>
          <w:p w14:paraId="68A9DBDD" w14:textId="77777777" w:rsidR="006939CB" w:rsidRDefault="006939CB" w:rsidP="006939CB">
            <w:pPr>
              <w:jc w:val="both"/>
              <w:rPr>
                <w:szCs w:val="22"/>
              </w:rPr>
            </w:pPr>
            <w:r>
              <w:rPr>
                <w:rFonts w:ascii="MS Gothic" w:eastAsia="MS Gothic" w:hAnsi="MS Gothic" w:hint="eastAsia"/>
                <w:szCs w:val="22"/>
              </w:rPr>
              <w:t>☐</w:t>
            </w:r>
            <w:r>
              <w:rPr>
                <w:szCs w:val="22"/>
              </w:rPr>
              <w:t xml:space="preserve">  Taip (tinkamumo sąlyga);  </w:t>
            </w:r>
            <w:r>
              <w:rPr>
                <w:rFonts w:ascii="MS Gothic" w:eastAsia="MS Gothic" w:hAnsi="MS Gothic" w:hint="eastAsia"/>
                <w:szCs w:val="22"/>
              </w:rPr>
              <w:t>☐</w:t>
            </w:r>
            <w:r>
              <w:rPr>
                <w:szCs w:val="22"/>
              </w:rPr>
              <w:t xml:space="preserve">  Taip (atrankos kriterijus)   </w:t>
            </w:r>
            <w:r>
              <w:rPr>
                <w:rFonts w:ascii="MS Gothic" w:eastAsia="MS Gothic" w:hAnsi="MS Gothic"/>
                <w:szCs w:val="22"/>
              </w:rPr>
              <w:sym w:font="Wingdings 2" w:char="F054"/>
            </w:r>
            <w:r>
              <w:rPr>
                <w:szCs w:val="22"/>
              </w:rPr>
              <w:t xml:space="preserve">   Ne</w:t>
            </w:r>
          </w:p>
          <w:p w14:paraId="57145DC5" w14:textId="77777777" w:rsidR="006939CB" w:rsidRDefault="006939CB" w:rsidP="006939CB">
            <w:pPr>
              <w:jc w:val="both"/>
              <w:rPr>
                <w:rFonts w:eastAsia="Calibri"/>
                <w:i/>
                <w:iCs/>
                <w:sz w:val="20"/>
              </w:rPr>
            </w:pPr>
          </w:p>
        </w:tc>
      </w:tr>
      <w:tr w:rsidR="006939CB" w14:paraId="2525E04C" w14:textId="77777777" w:rsidTr="006939CB">
        <w:tc>
          <w:tcPr>
            <w:tcW w:w="678" w:type="dxa"/>
            <w:vMerge w:val="restart"/>
            <w:vAlign w:val="center"/>
          </w:tcPr>
          <w:p w14:paraId="0D46DAB5" w14:textId="77777777" w:rsidR="006939CB" w:rsidRDefault="006939CB" w:rsidP="006939CB">
            <w:pPr>
              <w:jc w:val="center"/>
              <w:rPr>
                <w:szCs w:val="22"/>
              </w:rPr>
            </w:pPr>
            <w:r>
              <w:rPr>
                <w:szCs w:val="22"/>
              </w:rPr>
              <w:t xml:space="preserve">5.7. </w:t>
            </w:r>
          </w:p>
        </w:tc>
        <w:tc>
          <w:tcPr>
            <w:tcW w:w="1759" w:type="dxa"/>
            <w:vMerge w:val="restart"/>
            <w:vAlign w:val="center"/>
          </w:tcPr>
          <w:p w14:paraId="7241120A" w14:textId="77777777" w:rsidR="006939CB" w:rsidRDefault="006939CB" w:rsidP="006939CB">
            <w:pPr>
              <w:jc w:val="both"/>
              <w:rPr>
                <w:rFonts w:eastAsia="Calibri"/>
                <w:szCs w:val="24"/>
              </w:rPr>
            </w:pPr>
            <w:r>
              <w:rPr>
                <w:rFonts w:eastAsia="Calibri"/>
                <w:szCs w:val="24"/>
              </w:rPr>
              <w:t>Pagal Priemonę remiamo vietos projekto pobūdis:</w:t>
            </w:r>
          </w:p>
        </w:tc>
        <w:tc>
          <w:tcPr>
            <w:tcW w:w="2085" w:type="dxa"/>
          </w:tcPr>
          <w:p w14:paraId="455E03FE" w14:textId="2B91C9C6" w:rsidR="006939CB" w:rsidRDefault="006939CB" w:rsidP="006939CB">
            <w:pPr>
              <w:jc w:val="both"/>
              <w:rPr>
                <w:rFonts w:eastAsia="Calibri"/>
                <w:sz w:val="20"/>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440" w:type="dxa"/>
            <w:gridSpan w:val="3"/>
          </w:tcPr>
          <w:p w14:paraId="42CBF294" w14:textId="159B6BBC" w:rsidR="006939CB" w:rsidRDefault="006939CB" w:rsidP="006939CB">
            <w:pPr>
              <w:jc w:val="both"/>
              <w:rPr>
                <w:rFonts w:eastAsia="Calibri"/>
                <w:sz w:val="20"/>
              </w:rPr>
            </w:pPr>
            <w:r>
              <w:rPr>
                <w:szCs w:val="22"/>
              </w:rPr>
              <w:t>Remiami pelno projektai</w:t>
            </w:r>
          </w:p>
        </w:tc>
      </w:tr>
      <w:tr w:rsidR="006939CB" w14:paraId="5CFE161D" w14:textId="77777777" w:rsidTr="006939CB">
        <w:tc>
          <w:tcPr>
            <w:tcW w:w="678" w:type="dxa"/>
            <w:vMerge/>
            <w:vAlign w:val="center"/>
          </w:tcPr>
          <w:p w14:paraId="391A96DB" w14:textId="77777777" w:rsidR="006939CB" w:rsidRDefault="006939CB" w:rsidP="006939CB">
            <w:pPr>
              <w:jc w:val="center"/>
              <w:rPr>
                <w:szCs w:val="22"/>
              </w:rPr>
            </w:pPr>
          </w:p>
        </w:tc>
        <w:tc>
          <w:tcPr>
            <w:tcW w:w="1759" w:type="dxa"/>
            <w:vMerge/>
            <w:vAlign w:val="center"/>
          </w:tcPr>
          <w:p w14:paraId="4C1A21D4" w14:textId="77777777" w:rsidR="006939CB" w:rsidRDefault="006939CB" w:rsidP="006939CB">
            <w:pPr>
              <w:jc w:val="both"/>
              <w:rPr>
                <w:rFonts w:eastAsia="Calibri"/>
                <w:szCs w:val="24"/>
              </w:rPr>
            </w:pPr>
          </w:p>
        </w:tc>
        <w:tc>
          <w:tcPr>
            <w:tcW w:w="2085" w:type="dxa"/>
          </w:tcPr>
          <w:p w14:paraId="2190ACCA" w14:textId="16260C74" w:rsidR="006939CB" w:rsidRDefault="006939CB" w:rsidP="006939CB">
            <w:pPr>
              <w:jc w:val="both"/>
              <w:rPr>
                <w:rFonts w:eastAsia="Calibri"/>
                <w:i/>
                <w:iCs/>
                <w:sz w:val="20"/>
              </w:rPr>
            </w:pP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c>
          <w:tcPr>
            <w:tcW w:w="5440" w:type="dxa"/>
            <w:gridSpan w:val="3"/>
          </w:tcPr>
          <w:p w14:paraId="46419501" w14:textId="5F49B9C3" w:rsidR="006939CB" w:rsidRDefault="006939CB" w:rsidP="006939CB">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6939CB" w14:paraId="7F3C3F7D" w14:textId="77777777" w:rsidTr="006939CB">
        <w:tc>
          <w:tcPr>
            <w:tcW w:w="678" w:type="dxa"/>
            <w:vMerge/>
            <w:vAlign w:val="center"/>
          </w:tcPr>
          <w:p w14:paraId="1AA32CB5" w14:textId="77777777" w:rsidR="006939CB" w:rsidRDefault="006939CB" w:rsidP="006939CB">
            <w:pPr>
              <w:jc w:val="center"/>
              <w:rPr>
                <w:szCs w:val="22"/>
              </w:rPr>
            </w:pPr>
          </w:p>
        </w:tc>
        <w:tc>
          <w:tcPr>
            <w:tcW w:w="1759" w:type="dxa"/>
            <w:vMerge/>
            <w:vAlign w:val="center"/>
          </w:tcPr>
          <w:p w14:paraId="00F6CAE3" w14:textId="77777777" w:rsidR="006939CB" w:rsidRDefault="006939CB" w:rsidP="006939CB">
            <w:pPr>
              <w:jc w:val="both"/>
              <w:rPr>
                <w:rFonts w:eastAsia="Calibri"/>
                <w:szCs w:val="24"/>
              </w:rPr>
            </w:pPr>
          </w:p>
        </w:tc>
        <w:tc>
          <w:tcPr>
            <w:tcW w:w="2085" w:type="dxa"/>
          </w:tcPr>
          <w:p w14:paraId="16D2239C" w14:textId="7EBAC28F" w:rsidR="006939CB" w:rsidRDefault="006939CB" w:rsidP="006939CB">
            <w:pPr>
              <w:jc w:val="both"/>
              <w:rPr>
                <w:rFonts w:eastAsia="Calibri"/>
                <w:i/>
                <w:iCs/>
                <w:sz w:val="20"/>
              </w:rPr>
            </w:pP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c>
          <w:tcPr>
            <w:tcW w:w="5440" w:type="dxa"/>
            <w:gridSpan w:val="3"/>
          </w:tcPr>
          <w:p w14:paraId="16ACD38B" w14:textId="3254D6E2" w:rsidR="006939CB" w:rsidRDefault="006939CB" w:rsidP="006939CB">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6939CB" w14:paraId="21D766B3" w14:textId="77777777" w:rsidTr="006939CB">
        <w:tc>
          <w:tcPr>
            <w:tcW w:w="678" w:type="dxa"/>
            <w:vMerge/>
            <w:vAlign w:val="center"/>
          </w:tcPr>
          <w:p w14:paraId="455CAB9D" w14:textId="77777777" w:rsidR="006939CB" w:rsidRDefault="006939CB" w:rsidP="006939CB">
            <w:pPr>
              <w:jc w:val="center"/>
              <w:rPr>
                <w:szCs w:val="22"/>
              </w:rPr>
            </w:pPr>
          </w:p>
        </w:tc>
        <w:tc>
          <w:tcPr>
            <w:tcW w:w="1759" w:type="dxa"/>
            <w:vMerge/>
            <w:vAlign w:val="center"/>
          </w:tcPr>
          <w:p w14:paraId="0F307862" w14:textId="77777777" w:rsidR="006939CB" w:rsidRDefault="006939CB" w:rsidP="006939CB">
            <w:pPr>
              <w:jc w:val="both"/>
              <w:rPr>
                <w:rFonts w:eastAsia="Calibri"/>
                <w:szCs w:val="24"/>
              </w:rPr>
            </w:pPr>
          </w:p>
        </w:tc>
        <w:tc>
          <w:tcPr>
            <w:tcW w:w="2085" w:type="dxa"/>
          </w:tcPr>
          <w:p w14:paraId="518712FB" w14:textId="3BF30474" w:rsidR="006939CB" w:rsidRDefault="006939CB" w:rsidP="006939CB">
            <w:pPr>
              <w:jc w:val="both"/>
              <w:rPr>
                <w:rFonts w:eastAsia="Calibri"/>
                <w:i/>
                <w:iCs/>
                <w:sz w:val="20"/>
              </w:rPr>
            </w:pPr>
            <w:r>
              <w:rPr>
                <w:szCs w:val="22"/>
              </w:rPr>
              <w:t xml:space="preserve"> </w:t>
            </w: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c>
          <w:tcPr>
            <w:tcW w:w="5440" w:type="dxa"/>
            <w:gridSpan w:val="3"/>
          </w:tcPr>
          <w:p w14:paraId="45EFF6AF" w14:textId="6AEE33A1" w:rsidR="006939CB" w:rsidRDefault="006939CB" w:rsidP="006939CB">
            <w:pPr>
              <w:jc w:val="both"/>
              <w:rPr>
                <w:rFonts w:eastAsia="Calibri"/>
                <w:i/>
                <w:iCs/>
                <w:sz w:val="20"/>
              </w:rPr>
            </w:pPr>
            <w:r>
              <w:rPr>
                <w:szCs w:val="22"/>
              </w:rPr>
              <w:t>Remiami projektai, susiję su atsinaujinančios energijos gamybos pajėgumais, įskaitant biologinę (aktualu rodikliui L803)</w:t>
            </w:r>
          </w:p>
        </w:tc>
      </w:tr>
      <w:tr w:rsidR="006939CB" w14:paraId="78066C83" w14:textId="77777777" w:rsidTr="006939CB">
        <w:tc>
          <w:tcPr>
            <w:tcW w:w="678" w:type="dxa"/>
            <w:vMerge/>
            <w:vAlign w:val="center"/>
          </w:tcPr>
          <w:p w14:paraId="5F8BB3AC" w14:textId="77777777" w:rsidR="006939CB" w:rsidRDefault="006939CB" w:rsidP="006939CB">
            <w:pPr>
              <w:jc w:val="center"/>
              <w:rPr>
                <w:szCs w:val="22"/>
              </w:rPr>
            </w:pPr>
          </w:p>
        </w:tc>
        <w:tc>
          <w:tcPr>
            <w:tcW w:w="1759" w:type="dxa"/>
            <w:vMerge/>
            <w:vAlign w:val="center"/>
          </w:tcPr>
          <w:p w14:paraId="0D78B4BD" w14:textId="77777777" w:rsidR="006939CB" w:rsidRDefault="006939CB" w:rsidP="006939CB">
            <w:pPr>
              <w:jc w:val="both"/>
              <w:rPr>
                <w:rFonts w:eastAsia="Calibri"/>
                <w:szCs w:val="24"/>
              </w:rPr>
            </w:pPr>
          </w:p>
        </w:tc>
        <w:tc>
          <w:tcPr>
            <w:tcW w:w="2085" w:type="dxa"/>
          </w:tcPr>
          <w:p w14:paraId="6ABA75AC" w14:textId="534E39E2" w:rsidR="006939CB" w:rsidRDefault="006939CB" w:rsidP="006939CB">
            <w:pPr>
              <w:jc w:val="both"/>
              <w:rPr>
                <w:rFonts w:eastAsia="Calibri"/>
                <w:i/>
                <w:iCs/>
                <w:sz w:val="20"/>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440" w:type="dxa"/>
            <w:gridSpan w:val="3"/>
          </w:tcPr>
          <w:p w14:paraId="0E413E79" w14:textId="18325DFA" w:rsidR="006939CB" w:rsidRDefault="006939CB" w:rsidP="006939CB">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6939CB" w14:paraId="7C8255D6" w14:textId="77777777" w:rsidTr="006939CB">
        <w:tc>
          <w:tcPr>
            <w:tcW w:w="678" w:type="dxa"/>
            <w:vMerge/>
            <w:vAlign w:val="center"/>
          </w:tcPr>
          <w:p w14:paraId="297DE583" w14:textId="77777777" w:rsidR="006939CB" w:rsidRDefault="006939CB" w:rsidP="006939CB">
            <w:pPr>
              <w:jc w:val="center"/>
              <w:rPr>
                <w:szCs w:val="22"/>
              </w:rPr>
            </w:pPr>
          </w:p>
        </w:tc>
        <w:tc>
          <w:tcPr>
            <w:tcW w:w="1759" w:type="dxa"/>
            <w:vMerge/>
            <w:vAlign w:val="center"/>
          </w:tcPr>
          <w:p w14:paraId="5DDA993F" w14:textId="77777777" w:rsidR="006939CB" w:rsidRDefault="006939CB" w:rsidP="006939CB">
            <w:pPr>
              <w:jc w:val="both"/>
              <w:rPr>
                <w:rFonts w:eastAsia="Calibri"/>
                <w:szCs w:val="24"/>
              </w:rPr>
            </w:pPr>
          </w:p>
        </w:tc>
        <w:tc>
          <w:tcPr>
            <w:tcW w:w="2085" w:type="dxa"/>
          </w:tcPr>
          <w:p w14:paraId="2635EABE" w14:textId="030316C8" w:rsidR="006939CB" w:rsidRDefault="006939CB" w:rsidP="006939CB">
            <w:pPr>
              <w:jc w:val="both"/>
              <w:rPr>
                <w:rFonts w:eastAsia="Calibri"/>
                <w:i/>
                <w:iCs/>
                <w:sz w:val="20"/>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440" w:type="dxa"/>
            <w:gridSpan w:val="3"/>
          </w:tcPr>
          <w:p w14:paraId="7D7B413A" w14:textId="5CD336E3" w:rsidR="006939CB" w:rsidRDefault="006939CB" w:rsidP="006939CB">
            <w:pPr>
              <w:jc w:val="both"/>
              <w:rPr>
                <w:rFonts w:eastAsia="Calibri"/>
                <w:i/>
                <w:iCs/>
                <w:sz w:val="20"/>
              </w:rPr>
            </w:pPr>
            <w:r>
              <w:rPr>
                <w:szCs w:val="22"/>
              </w:rPr>
              <w:t>Remiami projektai, kurie kuria darbo vietas (aktualu rodikliui L805)</w:t>
            </w:r>
          </w:p>
        </w:tc>
      </w:tr>
      <w:tr w:rsidR="006939CB" w14:paraId="60B28990" w14:textId="77777777" w:rsidTr="006939CB">
        <w:tc>
          <w:tcPr>
            <w:tcW w:w="678" w:type="dxa"/>
            <w:vMerge/>
            <w:vAlign w:val="center"/>
          </w:tcPr>
          <w:p w14:paraId="2F23F80A" w14:textId="77777777" w:rsidR="006939CB" w:rsidRDefault="006939CB" w:rsidP="006939CB">
            <w:pPr>
              <w:jc w:val="center"/>
              <w:rPr>
                <w:szCs w:val="22"/>
              </w:rPr>
            </w:pPr>
          </w:p>
        </w:tc>
        <w:tc>
          <w:tcPr>
            <w:tcW w:w="1759" w:type="dxa"/>
            <w:vMerge/>
            <w:vAlign w:val="center"/>
          </w:tcPr>
          <w:p w14:paraId="11EF76DF" w14:textId="77777777" w:rsidR="006939CB" w:rsidRDefault="006939CB" w:rsidP="006939CB">
            <w:pPr>
              <w:jc w:val="both"/>
              <w:rPr>
                <w:rFonts w:eastAsia="Calibri"/>
                <w:szCs w:val="24"/>
              </w:rPr>
            </w:pPr>
          </w:p>
        </w:tc>
        <w:tc>
          <w:tcPr>
            <w:tcW w:w="2085" w:type="dxa"/>
          </w:tcPr>
          <w:p w14:paraId="2AAFF752" w14:textId="0E4A4588" w:rsidR="006939CB" w:rsidRDefault="006939CB" w:rsidP="006939CB">
            <w:pPr>
              <w:jc w:val="both"/>
              <w:rPr>
                <w:rFonts w:eastAsia="Calibri"/>
                <w:i/>
                <w:iCs/>
                <w:sz w:val="20"/>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440" w:type="dxa"/>
            <w:gridSpan w:val="3"/>
          </w:tcPr>
          <w:p w14:paraId="3BAFC202" w14:textId="6985A896" w:rsidR="006939CB" w:rsidRDefault="006939CB" w:rsidP="006939CB">
            <w:pPr>
              <w:jc w:val="both"/>
              <w:rPr>
                <w:rFonts w:eastAsia="Calibri"/>
                <w:i/>
                <w:iCs/>
                <w:sz w:val="20"/>
              </w:rPr>
            </w:pPr>
            <w:r>
              <w:rPr>
                <w:szCs w:val="22"/>
              </w:rPr>
              <w:t>Remiami kaimo verslų, įskaitant bioekonomiką, projektai (aktualu rodikliui L806)</w:t>
            </w:r>
          </w:p>
        </w:tc>
      </w:tr>
      <w:tr w:rsidR="006939CB" w14:paraId="3190DAF8" w14:textId="77777777" w:rsidTr="006939CB">
        <w:tc>
          <w:tcPr>
            <w:tcW w:w="678" w:type="dxa"/>
            <w:vMerge/>
            <w:vAlign w:val="center"/>
          </w:tcPr>
          <w:p w14:paraId="3C54340D" w14:textId="77777777" w:rsidR="006939CB" w:rsidRDefault="006939CB" w:rsidP="006939CB">
            <w:pPr>
              <w:jc w:val="center"/>
              <w:rPr>
                <w:szCs w:val="22"/>
              </w:rPr>
            </w:pPr>
          </w:p>
        </w:tc>
        <w:tc>
          <w:tcPr>
            <w:tcW w:w="1759" w:type="dxa"/>
            <w:vMerge/>
            <w:vAlign w:val="center"/>
          </w:tcPr>
          <w:p w14:paraId="055DAF4B" w14:textId="77777777" w:rsidR="006939CB" w:rsidRDefault="006939CB" w:rsidP="006939CB">
            <w:pPr>
              <w:jc w:val="both"/>
              <w:rPr>
                <w:rFonts w:eastAsia="Calibri"/>
                <w:szCs w:val="24"/>
              </w:rPr>
            </w:pPr>
          </w:p>
        </w:tc>
        <w:tc>
          <w:tcPr>
            <w:tcW w:w="2085" w:type="dxa"/>
          </w:tcPr>
          <w:p w14:paraId="761A782E" w14:textId="198D1EEF" w:rsidR="006939CB" w:rsidRDefault="006939CB" w:rsidP="006939CB">
            <w:pPr>
              <w:jc w:val="both"/>
              <w:rPr>
                <w:rFonts w:eastAsia="Calibri"/>
                <w:i/>
                <w:iCs/>
                <w:sz w:val="20"/>
              </w:rPr>
            </w:pP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c>
          <w:tcPr>
            <w:tcW w:w="5440" w:type="dxa"/>
            <w:gridSpan w:val="3"/>
          </w:tcPr>
          <w:p w14:paraId="708175CB" w14:textId="52F1DEBC" w:rsidR="006939CB" w:rsidRDefault="006939CB" w:rsidP="006939CB">
            <w:pPr>
              <w:jc w:val="both"/>
              <w:rPr>
                <w:rFonts w:eastAsia="Calibri"/>
                <w:i/>
                <w:iCs/>
                <w:sz w:val="20"/>
              </w:rPr>
            </w:pPr>
            <w:r>
              <w:rPr>
                <w:szCs w:val="22"/>
              </w:rPr>
              <w:t>Remiami projektai, susiję su sumanių kaimų strategijomis (aktualu rodikliui L807)</w:t>
            </w:r>
          </w:p>
        </w:tc>
      </w:tr>
      <w:tr w:rsidR="006939CB" w14:paraId="1575E3CC" w14:textId="77777777" w:rsidTr="006939CB">
        <w:tc>
          <w:tcPr>
            <w:tcW w:w="678" w:type="dxa"/>
            <w:vMerge/>
            <w:vAlign w:val="center"/>
          </w:tcPr>
          <w:p w14:paraId="1D2D1711" w14:textId="77777777" w:rsidR="006939CB" w:rsidRDefault="006939CB" w:rsidP="006939CB">
            <w:pPr>
              <w:jc w:val="center"/>
              <w:rPr>
                <w:szCs w:val="22"/>
              </w:rPr>
            </w:pPr>
          </w:p>
        </w:tc>
        <w:tc>
          <w:tcPr>
            <w:tcW w:w="1759" w:type="dxa"/>
            <w:vMerge/>
            <w:vAlign w:val="center"/>
          </w:tcPr>
          <w:p w14:paraId="65DA98C7" w14:textId="77777777" w:rsidR="006939CB" w:rsidRDefault="006939CB" w:rsidP="006939CB">
            <w:pPr>
              <w:jc w:val="both"/>
              <w:rPr>
                <w:rFonts w:eastAsia="Calibri"/>
                <w:szCs w:val="24"/>
              </w:rPr>
            </w:pPr>
          </w:p>
        </w:tc>
        <w:tc>
          <w:tcPr>
            <w:tcW w:w="2085" w:type="dxa"/>
          </w:tcPr>
          <w:p w14:paraId="0E23ED94" w14:textId="64795790" w:rsidR="006939CB" w:rsidRDefault="006939CB" w:rsidP="006939CB">
            <w:pPr>
              <w:jc w:val="both"/>
              <w:rPr>
                <w:rFonts w:eastAsia="Calibri"/>
                <w:i/>
                <w:iCs/>
                <w:sz w:val="20"/>
              </w:rPr>
            </w:pPr>
            <w:r>
              <w:rPr>
                <w:rFonts w:ascii="MS Gothic" w:eastAsia="MS Gothic" w:hAnsi="MS Gothic"/>
                <w:szCs w:val="22"/>
              </w:rPr>
              <w:sym w:font="Wingdings 2" w:char="F054"/>
            </w:r>
            <w:r>
              <w:rPr>
                <w:szCs w:val="22"/>
              </w:rPr>
              <w:t xml:space="preserve">  Taip   </w:t>
            </w:r>
            <w:r>
              <w:rPr>
                <w:rFonts w:ascii="MS Gothic" w:eastAsia="MS Gothic" w:hAnsi="MS Gothic" w:hint="eastAsia"/>
                <w:szCs w:val="22"/>
              </w:rPr>
              <w:t>☐</w:t>
            </w:r>
            <w:r>
              <w:rPr>
                <w:szCs w:val="22"/>
              </w:rPr>
              <w:t xml:space="preserve">   Ne</w:t>
            </w:r>
          </w:p>
        </w:tc>
        <w:tc>
          <w:tcPr>
            <w:tcW w:w="5440" w:type="dxa"/>
            <w:gridSpan w:val="3"/>
          </w:tcPr>
          <w:p w14:paraId="135DEDBB" w14:textId="786560ED" w:rsidR="006939CB" w:rsidRDefault="006939CB" w:rsidP="006939CB">
            <w:pPr>
              <w:jc w:val="both"/>
              <w:rPr>
                <w:rFonts w:eastAsia="Calibri"/>
                <w:i/>
                <w:iCs/>
                <w:sz w:val="20"/>
              </w:rPr>
            </w:pPr>
            <w:r>
              <w:rPr>
                <w:szCs w:val="22"/>
              </w:rPr>
              <w:t>Remiami projektai, gerinantys paslaugų prieinamumą ir infrastruktūrą (aktualu rodikliui L808)</w:t>
            </w:r>
          </w:p>
        </w:tc>
      </w:tr>
      <w:tr w:rsidR="006939CB" w14:paraId="0AFF7E82" w14:textId="77777777" w:rsidTr="006939CB">
        <w:tc>
          <w:tcPr>
            <w:tcW w:w="678" w:type="dxa"/>
            <w:vMerge/>
            <w:vAlign w:val="center"/>
          </w:tcPr>
          <w:p w14:paraId="66B0B9D0" w14:textId="77777777" w:rsidR="006939CB" w:rsidRDefault="006939CB" w:rsidP="006939CB">
            <w:pPr>
              <w:jc w:val="center"/>
              <w:rPr>
                <w:szCs w:val="22"/>
              </w:rPr>
            </w:pPr>
          </w:p>
        </w:tc>
        <w:tc>
          <w:tcPr>
            <w:tcW w:w="1759" w:type="dxa"/>
            <w:vMerge/>
            <w:vAlign w:val="center"/>
          </w:tcPr>
          <w:p w14:paraId="24D53CF3" w14:textId="77777777" w:rsidR="006939CB" w:rsidRDefault="006939CB" w:rsidP="006939CB">
            <w:pPr>
              <w:jc w:val="both"/>
              <w:rPr>
                <w:rFonts w:eastAsia="Calibri"/>
                <w:szCs w:val="24"/>
              </w:rPr>
            </w:pPr>
          </w:p>
        </w:tc>
        <w:tc>
          <w:tcPr>
            <w:tcW w:w="2085" w:type="dxa"/>
          </w:tcPr>
          <w:p w14:paraId="23900EB2" w14:textId="2DF11958" w:rsidR="006939CB" w:rsidRDefault="006939CB" w:rsidP="006939CB">
            <w:pPr>
              <w:jc w:val="both"/>
              <w:rPr>
                <w:rFonts w:eastAsia="Calibri"/>
                <w:i/>
                <w:iCs/>
                <w:sz w:val="20"/>
              </w:rPr>
            </w:pPr>
            <w:r>
              <w:rPr>
                <w:rFonts w:ascii="MS Gothic" w:eastAsia="MS Gothic" w:hAnsi="MS Gothic" w:hint="eastAsia"/>
                <w:szCs w:val="22"/>
              </w:rPr>
              <w:t>☐</w:t>
            </w:r>
            <w:r>
              <w:rPr>
                <w:szCs w:val="22"/>
              </w:rPr>
              <w:t xml:space="preserve">  Taip   </w:t>
            </w:r>
            <w:r>
              <w:rPr>
                <w:rFonts w:ascii="MS Gothic" w:eastAsia="MS Gothic" w:hAnsi="MS Gothic"/>
                <w:szCs w:val="22"/>
              </w:rPr>
              <w:sym w:font="Wingdings 2" w:char="F054"/>
            </w:r>
            <w:r>
              <w:rPr>
                <w:szCs w:val="22"/>
              </w:rPr>
              <w:t xml:space="preserve">   Ne</w:t>
            </w:r>
          </w:p>
        </w:tc>
        <w:tc>
          <w:tcPr>
            <w:tcW w:w="5440" w:type="dxa"/>
            <w:gridSpan w:val="3"/>
          </w:tcPr>
          <w:p w14:paraId="68908306" w14:textId="09FAD9E6" w:rsidR="006939CB" w:rsidRDefault="006939CB" w:rsidP="006939CB">
            <w:pPr>
              <w:jc w:val="both"/>
              <w:rPr>
                <w:rFonts w:eastAsia="Calibri"/>
                <w:i/>
                <w:iCs/>
                <w:sz w:val="20"/>
              </w:rPr>
            </w:pPr>
            <w:r>
              <w:rPr>
                <w:szCs w:val="22"/>
              </w:rPr>
              <w:t>Remiami socialinės įtraukties projektai (aktualu rodikliui L809)</w:t>
            </w:r>
          </w:p>
        </w:tc>
      </w:tr>
      <w:tr w:rsidR="006939CB" w14:paraId="46C72922" w14:textId="77777777" w:rsidTr="006939CB">
        <w:tc>
          <w:tcPr>
            <w:tcW w:w="678" w:type="dxa"/>
            <w:vAlign w:val="center"/>
          </w:tcPr>
          <w:p w14:paraId="06A50856" w14:textId="77777777" w:rsidR="006939CB" w:rsidRDefault="006939CB" w:rsidP="006939CB">
            <w:pPr>
              <w:jc w:val="center"/>
              <w:rPr>
                <w:szCs w:val="22"/>
              </w:rPr>
            </w:pPr>
            <w:r>
              <w:rPr>
                <w:rFonts w:eastAsia="Calibri"/>
                <w:szCs w:val="24"/>
              </w:rPr>
              <w:t>5.8.</w:t>
            </w:r>
          </w:p>
        </w:tc>
        <w:tc>
          <w:tcPr>
            <w:tcW w:w="1759" w:type="dxa"/>
            <w:vAlign w:val="center"/>
          </w:tcPr>
          <w:p w14:paraId="043D8D2F" w14:textId="77777777" w:rsidR="006939CB" w:rsidRDefault="006939CB" w:rsidP="006939CB">
            <w:pPr>
              <w:jc w:val="both"/>
              <w:rPr>
                <w:rFonts w:eastAsia="Calibri"/>
                <w:szCs w:val="24"/>
              </w:rPr>
            </w:pPr>
            <w:r>
              <w:rPr>
                <w:rFonts w:eastAsia="Calibri"/>
                <w:szCs w:val="24"/>
              </w:rPr>
              <w:t xml:space="preserve">Netinkamos finansuoti išlaidos </w:t>
            </w:r>
          </w:p>
        </w:tc>
        <w:tc>
          <w:tcPr>
            <w:tcW w:w="7525" w:type="dxa"/>
            <w:gridSpan w:val="4"/>
          </w:tcPr>
          <w:p w14:paraId="16B368AC" w14:textId="77777777" w:rsidR="006939CB" w:rsidRDefault="006939CB" w:rsidP="006939CB">
            <w:pPr>
              <w:jc w:val="both"/>
            </w:pPr>
            <w:r>
              <w:t xml:space="preserve">Lietuvos Respublikos Žemės ūkio ministro 2023 m. rugpjūčio 4 d. įsakymas Nr. 3D-528 „Dėl vietos projektų, įgyvendinamų bendruomenių inicijuotos vietos plėtros būdu, administravimo taisyklių patvirtinimo“ taisyklių 27 punktas. </w:t>
            </w:r>
          </w:p>
          <w:p w14:paraId="7BC33A50" w14:textId="77777777" w:rsidR="006939CB" w:rsidRDefault="006939CB" w:rsidP="006939CB">
            <w:pPr>
              <w:jc w:val="both"/>
            </w:pPr>
            <w:hyperlink r:id="rId11" w:history="1">
              <w:r>
                <w:rPr>
                  <w:rStyle w:val="Hipersaitas"/>
                </w:rPr>
                <w:t>https://www.etar.lt/portal/lt/legalAct/8cdd3cd032b611ee9de9e7e0fd363afc/asr</w:t>
              </w:r>
            </w:hyperlink>
          </w:p>
          <w:p w14:paraId="0490EC55" w14:textId="0BA1193C" w:rsidR="006939CB" w:rsidRDefault="006939CB" w:rsidP="006939CB">
            <w:pPr>
              <w:jc w:val="both"/>
              <w:rPr>
                <w:rFonts w:eastAsia="Calibri"/>
                <w:i/>
                <w:iCs/>
                <w:sz w:val="20"/>
              </w:rPr>
            </w:pPr>
            <w:r>
              <w:t xml:space="preserve">( Žr. aktualią suvestinės redakciją) </w:t>
            </w:r>
          </w:p>
        </w:tc>
      </w:tr>
      <w:tr w:rsidR="006939CB" w14:paraId="4C1B067D" w14:textId="77777777" w:rsidTr="006939CB">
        <w:tc>
          <w:tcPr>
            <w:tcW w:w="678" w:type="dxa"/>
            <w:vAlign w:val="center"/>
          </w:tcPr>
          <w:p w14:paraId="6181D64A" w14:textId="77777777" w:rsidR="006939CB" w:rsidRDefault="006939CB" w:rsidP="006939CB">
            <w:pPr>
              <w:jc w:val="center"/>
              <w:rPr>
                <w:szCs w:val="22"/>
              </w:rPr>
            </w:pPr>
            <w:r>
              <w:rPr>
                <w:szCs w:val="22"/>
              </w:rPr>
              <w:t>5.9.</w:t>
            </w:r>
          </w:p>
        </w:tc>
        <w:tc>
          <w:tcPr>
            <w:tcW w:w="1759" w:type="dxa"/>
            <w:vAlign w:val="center"/>
          </w:tcPr>
          <w:p w14:paraId="4D06C606" w14:textId="77777777" w:rsidR="006939CB" w:rsidRDefault="006939CB" w:rsidP="006939CB">
            <w:pPr>
              <w:jc w:val="both"/>
              <w:rPr>
                <w:rFonts w:eastAsia="Calibri"/>
                <w:szCs w:val="24"/>
              </w:rPr>
            </w:pPr>
            <w:r>
              <w:rPr>
                <w:rFonts w:eastAsia="Calibri"/>
                <w:szCs w:val="24"/>
              </w:rPr>
              <w:t xml:space="preserve">Neremiamų veiklų sritys pagal Priemonę </w:t>
            </w:r>
          </w:p>
        </w:tc>
        <w:tc>
          <w:tcPr>
            <w:tcW w:w="7525" w:type="dxa"/>
            <w:gridSpan w:val="4"/>
          </w:tcPr>
          <w:p w14:paraId="61DFC0B9" w14:textId="77777777" w:rsidR="006939CB" w:rsidRDefault="006939CB" w:rsidP="006939CB">
            <w:pPr>
              <w:jc w:val="both"/>
            </w:pPr>
            <w:r>
              <w:t xml:space="preserve">Lietuvos Respublikos Žemės ūkio ministro 2023 m. rugpjūčio 4 d. įsakymas Nr. 3D-528 „Dėl vietos projektų, įgyvendinamų bendruomenių inicijuotos vietos plėtros būdu, administravimo taisyklių patvirtinimo“ taisyklių 22 punktas. </w:t>
            </w:r>
          </w:p>
          <w:p w14:paraId="5FF152E5" w14:textId="77777777" w:rsidR="006939CB" w:rsidRDefault="006939CB" w:rsidP="006939CB">
            <w:pPr>
              <w:jc w:val="both"/>
            </w:pPr>
            <w:hyperlink r:id="rId12" w:history="1">
              <w:r>
                <w:rPr>
                  <w:rStyle w:val="Hipersaitas"/>
                </w:rPr>
                <w:t>https://www.etar.lt/portal/lt/legalAct/8cdd3cd032b611ee9de9e7e0fd363afc/asr</w:t>
              </w:r>
            </w:hyperlink>
          </w:p>
          <w:p w14:paraId="3FFF9C46" w14:textId="4806054A" w:rsidR="006939CB" w:rsidRDefault="006939CB" w:rsidP="006939CB">
            <w:pPr>
              <w:jc w:val="both"/>
              <w:rPr>
                <w:rFonts w:eastAsia="Calibri"/>
                <w:i/>
                <w:iCs/>
                <w:sz w:val="20"/>
              </w:rPr>
            </w:pPr>
            <w:r>
              <w:t xml:space="preserve"> (žr. aktualią suvestinės redakciją) </w:t>
            </w:r>
          </w:p>
        </w:tc>
      </w:tr>
      <w:tr w:rsidR="006939CB" w14:paraId="6873B0A0" w14:textId="77777777" w:rsidTr="006939CB">
        <w:tc>
          <w:tcPr>
            <w:tcW w:w="678" w:type="dxa"/>
            <w:vAlign w:val="center"/>
          </w:tcPr>
          <w:p w14:paraId="43D4DA2D" w14:textId="77777777" w:rsidR="006939CB" w:rsidRDefault="006939CB" w:rsidP="006939CB">
            <w:pPr>
              <w:jc w:val="center"/>
              <w:rPr>
                <w:szCs w:val="22"/>
              </w:rPr>
            </w:pPr>
            <w:r>
              <w:rPr>
                <w:szCs w:val="22"/>
              </w:rPr>
              <w:t>5.10.</w:t>
            </w:r>
          </w:p>
        </w:tc>
        <w:tc>
          <w:tcPr>
            <w:tcW w:w="1759" w:type="dxa"/>
            <w:vAlign w:val="center"/>
          </w:tcPr>
          <w:p w14:paraId="57C2D859" w14:textId="77777777" w:rsidR="006939CB" w:rsidRDefault="006939CB" w:rsidP="006939CB">
            <w:pPr>
              <w:jc w:val="both"/>
              <w:rPr>
                <w:rFonts w:eastAsia="Calibri"/>
                <w:szCs w:val="24"/>
              </w:rPr>
            </w:pPr>
            <w:r>
              <w:rPr>
                <w:rFonts w:eastAsia="Calibri"/>
                <w:szCs w:val="24"/>
              </w:rPr>
              <w:t>Kita</w:t>
            </w:r>
          </w:p>
        </w:tc>
        <w:tc>
          <w:tcPr>
            <w:tcW w:w="7525" w:type="dxa"/>
            <w:gridSpan w:val="4"/>
          </w:tcPr>
          <w:p w14:paraId="2A05C984" w14:textId="77777777" w:rsidR="006939CB" w:rsidRDefault="006939CB" w:rsidP="006939CB">
            <w:pPr>
              <w:jc w:val="both"/>
              <w:rPr>
                <w:rFonts w:eastAsia="Calibri"/>
                <w:i/>
                <w:iCs/>
                <w:sz w:val="20"/>
              </w:rPr>
            </w:pPr>
            <w:r>
              <w:rPr>
                <w:rFonts w:eastAsia="Calibri"/>
                <w:i/>
                <w:iCs/>
                <w:sz w:val="20"/>
              </w:rPr>
              <w:t xml:space="preserve">Pildoma, kai nurodoma papildoma kita, niekur nenurodyta informacija. </w:t>
            </w:r>
          </w:p>
          <w:p w14:paraId="3B109A6E" w14:textId="77777777" w:rsidR="006939CB" w:rsidRDefault="006939CB" w:rsidP="006939CB">
            <w:pPr>
              <w:jc w:val="both"/>
              <w:rPr>
                <w:rFonts w:eastAsia="Calibri"/>
                <w:sz w:val="20"/>
              </w:rPr>
            </w:pPr>
            <w:r>
              <w:rPr>
                <w:color w:val="808080"/>
                <w:szCs w:val="22"/>
              </w:rPr>
              <w:t>Norėdami įvesti tekstą, spustelėkite arba bakstelėkite čia.</w:t>
            </w:r>
          </w:p>
          <w:p w14:paraId="0FD7E4DD" w14:textId="77777777" w:rsidR="006939CB" w:rsidRDefault="006939CB" w:rsidP="006939CB">
            <w:pPr>
              <w:jc w:val="both"/>
              <w:rPr>
                <w:rFonts w:eastAsia="Calibri"/>
                <w:i/>
                <w:iCs/>
                <w:sz w:val="20"/>
              </w:rPr>
            </w:pPr>
          </w:p>
        </w:tc>
      </w:tr>
      <w:tr w:rsidR="00A64327" w14:paraId="2B61A421" w14:textId="77777777">
        <w:tc>
          <w:tcPr>
            <w:tcW w:w="9962" w:type="dxa"/>
            <w:gridSpan w:val="6"/>
          </w:tcPr>
          <w:p w14:paraId="394BC8C3" w14:textId="77777777" w:rsidR="00A64327" w:rsidRDefault="00164C2F">
            <w:pPr>
              <w:ind w:left="360" w:hanging="360"/>
              <w:jc w:val="both"/>
              <w:rPr>
                <w:b/>
                <w:bCs/>
                <w:szCs w:val="22"/>
              </w:rPr>
            </w:pPr>
            <w:r>
              <w:rPr>
                <w:b/>
                <w:bCs/>
                <w:szCs w:val="22"/>
              </w:rPr>
              <w:t>6.</w:t>
            </w:r>
            <w:r>
              <w:rPr>
                <w:b/>
                <w:bCs/>
                <w:szCs w:val="22"/>
              </w:rPr>
              <w:tab/>
              <w:t>KVIETIMAS SKELBIAMAS</w:t>
            </w:r>
          </w:p>
        </w:tc>
      </w:tr>
      <w:tr w:rsidR="006939CB" w14:paraId="0EDC7EB0" w14:textId="77777777" w:rsidTr="006939CB">
        <w:tc>
          <w:tcPr>
            <w:tcW w:w="678" w:type="dxa"/>
          </w:tcPr>
          <w:p w14:paraId="5BE23DCF" w14:textId="77777777" w:rsidR="006939CB" w:rsidRDefault="006939CB" w:rsidP="006939CB">
            <w:pPr>
              <w:jc w:val="both"/>
              <w:rPr>
                <w:szCs w:val="22"/>
              </w:rPr>
            </w:pPr>
            <w:r>
              <w:rPr>
                <w:szCs w:val="22"/>
              </w:rPr>
              <w:t>6.1.</w:t>
            </w:r>
          </w:p>
        </w:tc>
        <w:tc>
          <w:tcPr>
            <w:tcW w:w="1759" w:type="dxa"/>
            <w:vAlign w:val="center"/>
          </w:tcPr>
          <w:p w14:paraId="116A1468" w14:textId="77777777" w:rsidR="006939CB" w:rsidRDefault="006939CB" w:rsidP="006939CB">
            <w:pPr>
              <w:jc w:val="both"/>
              <w:rPr>
                <w:szCs w:val="22"/>
              </w:rPr>
            </w:pPr>
            <w:r>
              <w:rPr>
                <w:szCs w:val="22"/>
              </w:rPr>
              <w:t>Interneto svetainės</w:t>
            </w:r>
          </w:p>
        </w:tc>
        <w:tc>
          <w:tcPr>
            <w:tcW w:w="7525" w:type="dxa"/>
            <w:gridSpan w:val="4"/>
          </w:tcPr>
          <w:p w14:paraId="2414DF7D" w14:textId="77777777" w:rsidR="006939CB" w:rsidRDefault="006939CB" w:rsidP="006939CB">
            <w:pPr>
              <w:jc w:val="both"/>
              <w:rPr>
                <w:szCs w:val="22"/>
              </w:rPr>
            </w:pPr>
            <w:hyperlink r:id="rId13" w:history="1">
              <w:r>
                <w:rPr>
                  <w:rStyle w:val="Hipersaitas"/>
                  <w:szCs w:val="22"/>
                </w:rPr>
                <w:t>www.marijampolesvvg.lt</w:t>
              </w:r>
            </w:hyperlink>
            <w:r>
              <w:rPr>
                <w:rStyle w:val="Hipersaitas"/>
                <w:szCs w:val="22"/>
              </w:rPr>
              <w:t>; https://nma.lrv.lt/lt/</w:t>
            </w:r>
          </w:p>
          <w:p w14:paraId="2D9D83F8" w14:textId="76BF4DB4" w:rsidR="006939CB" w:rsidRDefault="006939CB" w:rsidP="006939CB">
            <w:pPr>
              <w:jc w:val="both"/>
              <w:rPr>
                <w:szCs w:val="22"/>
              </w:rPr>
            </w:pPr>
          </w:p>
        </w:tc>
      </w:tr>
      <w:tr w:rsidR="006939CB" w14:paraId="7F47CAB4" w14:textId="77777777" w:rsidTr="006939CB">
        <w:tc>
          <w:tcPr>
            <w:tcW w:w="678" w:type="dxa"/>
          </w:tcPr>
          <w:p w14:paraId="3BF4E541" w14:textId="77777777" w:rsidR="006939CB" w:rsidRDefault="006939CB" w:rsidP="006939CB">
            <w:pPr>
              <w:jc w:val="both"/>
              <w:rPr>
                <w:szCs w:val="22"/>
              </w:rPr>
            </w:pPr>
            <w:r>
              <w:rPr>
                <w:szCs w:val="22"/>
              </w:rPr>
              <w:t>6.2.</w:t>
            </w:r>
          </w:p>
        </w:tc>
        <w:tc>
          <w:tcPr>
            <w:tcW w:w="1759" w:type="dxa"/>
            <w:vAlign w:val="center"/>
          </w:tcPr>
          <w:p w14:paraId="3D0BB4BF" w14:textId="77777777" w:rsidR="006939CB" w:rsidRDefault="006939CB" w:rsidP="006939CB">
            <w:pPr>
              <w:jc w:val="both"/>
              <w:rPr>
                <w:szCs w:val="22"/>
              </w:rPr>
            </w:pPr>
            <w:r>
              <w:rPr>
                <w:szCs w:val="22"/>
              </w:rPr>
              <w:t>El. portalai</w:t>
            </w:r>
          </w:p>
        </w:tc>
        <w:tc>
          <w:tcPr>
            <w:tcW w:w="7525" w:type="dxa"/>
            <w:gridSpan w:val="4"/>
          </w:tcPr>
          <w:p w14:paraId="0521DDD4" w14:textId="4FCE83DE" w:rsidR="006939CB" w:rsidRDefault="006939CB" w:rsidP="006939CB">
            <w:pPr>
              <w:jc w:val="both"/>
              <w:rPr>
                <w:szCs w:val="22"/>
              </w:rPr>
            </w:pPr>
          </w:p>
        </w:tc>
      </w:tr>
      <w:tr w:rsidR="006939CB" w14:paraId="4510EB36" w14:textId="77777777" w:rsidTr="006939CB">
        <w:tc>
          <w:tcPr>
            <w:tcW w:w="678" w:type="dxa"/>
          </w:tcPr>
          <w:p w14:paraId="0038608B" w14:textId="77777777" w:rsidR="006939CB" w:rsidRDefault="006939CB" w:rsidP="006939CB">
            <w:pPr>
              <w:jc w:val="both"/>
              <w:rPr>
                <w:szCs w:val="22"/>
              </w:rPr>
            </w:pPr>
            <w:r>
              <w:rPr>
                <w:szCs w:val="22"/>
              </w:rPr>
              <w:t>6.3.</w:t>
            </w:r>
          </w:p>
        </w:tc>
        <w:tc>
          <w:tcPr>
            <w:tcW w:w="1759" w:type="dxa"/>
            <w:vAlign w:val="center"/>
          </w:tcPr>
          <w:p w14:paraId="0DDC5F6F" w14:textId="77777777" w:rsidR="006939CB" w:rsidRDefault="006939CB" w:rsidP="006939CB">
            <w:pPr>
              <w:jc w:val="both"/>
              <w:rPr>
                <w:szCs w:val="22"/>
              </w:rPr>
            </w:pPr>
            <w:r>
              <w:rPr>
                <w:szCs w:val="22"/>
              </w:rPr>
              <w:t>Laikraščiai</w:t>
            </w:r>
          </w:p>
        </w:tc>
        <w:tc>
          <w:tcPr>
            <w:tcW w:w="7525" w:type="dxa"/>
            <w:gridSpan w:val="4"/>
          </w:tcPr>
          <w:p w14:paraId="3260D4DD" w14:textId="77777777" w:rsidR="006939CB" w:rsidRDefault="006939CB" w:rsidP="006939CB">
            <w:pPr>
              <w:jc w:val="both"/>
              <w:rPr>
                <w:szCs w:val="22"/>
              </w:rPr>
            </w:pPr>
            <w:r>
              <w:rPr>
                <w:szCs w:val="22"/>
              </w:rPr>
              <w:t>Marijampolės apskrities laikraštis „Suvalkietis“</w:t>
            </w:r>
          </w:p>
          <w:p w14:paraId="5A45DBDF" w14:textId="40A5C419" w:rsidR="006939CB" w:rsidRDefault="006939CB" w:rsidP="006939CB">
            <w:pPr>
              <w:jc w:val="both"/>
              <w:rPr>
                <w:szCs w:val="22"/>
              </w:rPr>
            </w:pPr>
          </w:p>
        </w:tc>
      </w:tr>
      <w:tr w:rsidR="006939CB" w14:paraId="13BF5303" w14:textId="77777777" w:rsidTr="006939CB">
        <w:tc>
          <w:tcPr>
            <w:tcW w:w="678" w:type="dxa"/>
          </w:tcPr>
          <w:p w14:paraId="351C4392" w14:textId="77777777" w:rsidR="006939CB" w:rsidRDefault="006939CB" w:rsidP="006939CB">
            <w:pPr>
              <w:jc w:val="both"/>
              <w:rPr>
                <w:szCs w:val="22"/>
              </w:rPr>
            </w:pPr>
            <w:r>
              <w:rPr>
                <w:szCs w:val="22"/>
              </w:rPr>
              <w:t>6.4.</w:t>
            </w:r>
          </w:p>
        </w:tc>
        <w:tc>
          <w:tcPr>
            <w:tcW w:w="1759" w:type="dxa"/>
            <w:vAlign w:val="center"/>
          </w:tcPr>
          <w:p w14:paraId="1859006C" w14:textId="77777777" w:rsidR="006939CB" w:rsidRDefault="006939CB" w:rsidP="006939CB">
            <w:pPr>
              <w:jc w:val="both"/>
              <w:rPr>
                <w:szCs w:val="22"/>
              </w:rPr>
            </w:pPr>
            <w:r>
              <w:rPr>
                <w:szCs w:val="22"/>
              </w:rPr>
              <w:t>Kita</w:t>
            </w:r>
          </w:p>
        </w:tc>
        <w:tc>
          <w:tcPr>
            <w:tcW w:w="7525" w:type="dxa"/>
            <w:gridSpan w:val="4"/>
          </w:tcPr>
          <w:p w14:paraId="2971F48B" w14:textId="47D2FDB3" w:rsidR="006939CB" w:rsidRDefault="006939CB" w:rsidP="006939CB">
            <w:pPr>
              <w:jc w:val="both"/>
              <w:rPr>
                <w:szCs w:val="22"/>
              </w:rPr>
            </w:pPr>
          </w:p>
        </w:tc>
      </w:tr>
      <w:tr w:rsidR="00A64327" w14:paraId="1379696B" w14:textId="77777777">
        <w:tc>
          <w:tcPr>
            <w:tcW w:w="9962" w:type="dxa"/>
            <w:gridSpan w:val="6"/>
          </w:tcPr>
          <w:p w14:paraId="2DE05DC0" w14:textId="77777777" w:rsidR="00A64327" w:rsidRDefault="00164C2F">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A64327" w14:paraId="7DFEB0C7" w14:textId="77777777">
        <w:tc>
          <w:tcPr>
            <w:tcW w:w="9962" w:type="dxa"/>
            <w:gridSpan w:val="6"/>
          </w:tcPr>
          <w:p w14:paraId="4FAF8D88" w14:textId="77777777" w:rsidR="006939CB" w:rsidRDefault="006939CB" w:rsidP="006939CB">
            <w:pPr>
              <w:jc w:val="both"/>
              <w:rPr>
                <w:i/>
                <w:iCs/>
                <w:szCs w:val="22"/>
              </w:rPr>
            </w:pPr>
            <w:r>
              <w:rPr>
                <w:szCs w:val="22"/>
              </w:rPr>
              <w:lastRenderedPageBreak/>
              <w:t>Informacija apie kvietimą teikti vietos projektus ir vietos projektų įgyvendinimą teikiama Marijampolės vietos veiklos grupės būstinėje adresu Vytauto g. 17, Marijampolė ir telefonais darbo dienomis nuo 8.00 val. iki 17.00 val. - VPS administravimo vadovė Lina Mineikienė, tel.: +370 655 52766, VPS koordinatorius Saulius Stanynas, tel.: +370 656 53435.</w:t>
            </w:r>
          </w:p>
          <w:p w14:paraId="7B0EB33A" w14:textId="065A8FA4" w:rsidR="00A64327" w:rsidRDefault="00A64327">
            <w:pPr>
              <w:jc w:val="both"/>
              <w:rPr>
                <w:i/>
                <w:iCs/>
                <w:sz w:val="20"/>
              </w:rPr>
            </w:pPr>
          </w:p>
        </w:tc>
      </w:tr>
    </w:tbl>
    <w:p w14:paraId="2ED0B41C" w14:textId="77777777" w:rsidR="00A64327" w:rsidRDefault="00A64327">
      <w:pPr>
        <w:ind w:firstLine="567"/>
        <w:jc w:val="both"/>
        <w:rPr>
          <w:szCs w:val="22"/>
        </w:rPr>
      </w:pPr>
    </w:p>
    <w:p w14:paraId="179A6CB8"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1A497A74"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0FEB830B" w14:textId="77777777" w:rsidR="00A64327" w:rsidRDefault="00A64327">
      <w:pPr>
        <w:ind w:firstLine="567"/>
        <w:jc w:val="both"/>
        <w:rPr>
          <w:szCs w:val="24"/>
        </w:rPr>
      </w:pPr>
    </w:p>
    <w:p w14:paraId="590EFABC" w14:textId="77777777" w:rsidR="00A64327" w:rsidRDefault="00164C2F">
      <w:pPr>
        <w:ind w:firstLine="567"/>
        <w:jc w:val="both"/>
        <w:rPr>
          <w:szCs w:val="24"/>
        </w:rPr>
      </w:pPr>
      <w:r>
        <w:rPr>
          <w:szCs w:val="24"/>
        </w:rPr>
        <w:t xml:space="preserve">Pastaba: </w:t>
      </w:r>
    </w:p>
    <w:p w14:paraId="2EB5F1EA"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07FA920A" w14:textId="77777777">
        <w:trPr>
          <w:trHeight w:val="699"/>
        </w:trPr>
        <w:tc>
          <w:tcPr>
            <w:tcW w:w="988" w:type="dxa"/>
            <w:vAlign w:val="center"/>
          </w:tcPr>
          <w:p w14:paraId="150E5BE7" w14:textId="77777777" w:rsidR="00A64327" w:rsidRDefault="00164C2F">
            <w:pPr>
              <w:rPr>
                <w:rFonts w:eastAsia="Calibri"/>
                <w:sz w:val="22"/>
                <w:szCs w:val="22"/>
              </w:rPr>
            </w:pPr>
            <w:r>
              <w:rPr>
                <w:rFonts w:eastAsia="Calibri"/>
                <w:sz w:val="22"/>
                <w:szCs w:val="22"/>
              </w:rPr>
              <w:t>*Rodiklis</w:t>
            </w:r>
          </w:p>
        </w:tc>
        <w:tc>
          <w:tcPr>
            <w:tcW w:w="8646" w:type="dxa"/>
            <w:vAlign w:val="center"/>
          </w:tcPr>
          <w:p w14:paraId="62E861BE" w14:textId="77777777" w:rsidR="00A64327" w:rsidRDefault="00164C2F">
            <w:pPr>
              <w:jc w:val="center"/>
              <w:rPr>
                <w:rFonts w:eastAsia="Calibri"/>
                <w:sz w:val="22"/>
                <w:szCs w:val="22"/>
              </w:rPr>
            </w:pPr>
            <w:r>
              <w:rPr>
                <w:rFonts w:eastAsia="Calibri"/>
                <w:sz w:val="22"/>
                <w:szCs w:val="22"/>
              </w:rPr>
              <w:t>Rodiklio pavadinimas</w:t>
            </w:r>
          </w:p>
        </w:tc>
      </w:tr>
      <w:tr w:rsidR="00A64327" w14:paraId="0D42C8CD" w14:textId="77777777">
        <w:tc>
          <w:tcPr>
            <w:tcW w:w="988" w:type="dxa"/>
            <w:vAlign w:val="center"/>
          </w:tcPr>
          <w:p w14:paraId="32C13F35" w14:textId="77777777" w:rsidR="00A64327" w:rsidRDefault="00164C2F">
            <w:pPr>
              <w:rPr>
                <w:rFonts w:eastAsia="Calibri"/>
                <w:sz w:val="22"/>
                <w:szCs w:val="22"/>
              </w:rPr>
            </w:pPr>
            <w:r>
              <w:rPr>
                <w:rFonts w:eastAsia="Calibri"/>
                <w:sz w:val="22"/>
                <w:szCs w:val="22"/>
              </w:rPr>
              <w:t>R.3</w:t>
            </w:r>
          </w:p>
        </w:tc>
        <w:tc>
          <w:tcPr>
            <w:tcW w:w="8646" w:type="dxa"/>
            <w:vAlign w:val="center"/>
          </w:tcPr>
          <w:p w14:paraId="3AA2A939"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5359694E" w14:textId="77777777">
        <w:tc>
          <w:tcPr>
            <w:tcW w:w="988" w:type="dxa"/>
            <w:vAlign w:val="center"/>
          </w:tcPr>
          <w:p w14:paraId="561E12D3" w14:textId="77777777" w:rsidR="00A64327" w:rsidRDefault="00164C2F">
            <w:pPr>
              <w:rPr>
                <w:rFonts w:eastAsia="Calibri"/>
                <w:sz w:val="22"/>
                <w:szCs w:val="22"/>
              </w:rPr>
            </w:pPr>
            <w:r>
              <w:rPr>
                <w:rFonts w:eastAsia="Calibri"/>
                <w:sz w:val="22"/>
                <w:szCs w:val="22"/>
              </w:rPr>
              <w:t>R.37</w:t>
            </w:r>
          </w:p>
        </w:tc>
        <w:tc>
          <w:tcPr>
            <w:tcW w:w="8646" w:type="dxa"/>
            <w:vAlign w:val="center"/>
          </w:tcPr>
          <w:p w14:paraId="5AC504E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3206F560" w14:textId="77777777">
        <w:tc>
          <w:tcPr>
            <w:tcW w:w="988" w:type="dxa"/>
            <w:vAlign w:val="center"/>
          </w:tcPr>
          <w:p w14:paraId="2829C44E" w14:textId="77777777" w:rsidR="00A64327" w:rsidRDefault="00164C2F">
            <w:pPr>
              <w:rPr>
                <w:rFonts w:eastAsia="Calibri"/>
                <w:sz w:val="22"/>
                <w:szCs w:val="22"/>
              </w:rPr>
            </w:pPr>
            <w:r>
              <w:rPr>
                <w:rFonts w:eastAsia="Calibri"/>
                <w:sz w:val="22"/>
                <w:szCs w:val="22"/>
              </w:rPr>
              <w:t>R.39</w:t>
            </w:r>
          </w:p>
        </w:tc>
        <w:tc>
          <w:tcPr>
            <w:tcW w:w="8646" w:type="dxa"/>
            <w:vAlign w:val="center"/>
          </w:tcPr>
          <w:p w14:paraId="655CBE8C" w14:textId="77777777" w:rsidR="00A64327" w:rsidRDefault="00164C2F">
            <w:pPr>
              <w:rPr>
                <w:rFonts w:eastAsia="Calibri"/>
                <w:sz w:val="22"/>
                <w:szCs w:val="22"/>
              </w:rPr>
            </w:pPr>
            <w:r>
              <w:rPr>
                <w:rFonts w:eastAsia="Calibri"/>
                <w:sz w:val="22"/>
                <w:szCs w:val="22"/>
              </w:rPr>
              <w:t>Kaimo įmonių, įskaitant bioekonomikos įmones, sukurtų naudojantis BŽŪP parama, skaičius</w:t>
            </w:r>
          </w:p>
        </w:tc>
      </w:tr>
      <w:tr w:rsidR="00A64327" w14:paraId="66D3E147" w14:textId="77777777">
        <w:tc>
          <w:tcPr>
            <w:tcW w:w="988" w:type="dxa"/>
            <w:vAlign w:val="center"/>
          </w:tcPr>
          <w:p w14:paraId="500028A9" w14:textId="77777777" w:rsidR="00A64327" w:rsidRDefault="00164C2F">
            <w:pPr>
              <w:rPr>
                <w:rFonts w:eastAsia="Calibri"/>
                <w:sz w:val="22"/>
                <w:szCs w:val="22"/>
              </w:rPr>
            </w:pPr>
            <w:r>
              <w:rPr>
                <w:rFonts w:eastAsia="Calibri"/>
                <w:sz w:val="22"/>
                <w:szCs w:val="22"/>
              </w:rPr>
              <w:t>R.41</w:t>
            </w:r>
          </w:p>
        </w:tc>
        <w:tc>
          <w:tcPr>
            <w:tcW w:w="8646" w:type="dxa"/>
            <w:vAlign w:val="center"/>
          </w:tcPr>
          <w:p w14:paraId="3124AB7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0C0A0AB7" w14:textId="77777777">
        <w:tc>
          <w:tcPr>
            <w:tcW w:w="988" w:type="dxa"/>
            <w:vAlign w:val="center"/>
          </w:tcPr>
          <w:p w14:paraId="69765F32" w14:textId="77777777" w:rsidR="00A64327" w:rsidRDefault="00164C2F">
            <w:pPr>
              <w:rPr>
                <w:rFonts w:eastAsia="Calibri"/>
                <w:sz w:val="22"/>
                <w:szCs w:val="22"/>
              </w:rPr>
            </w:pPr>
            <w:r>
              <w:rPr>
                <w:rFonts w:eastAsia="Calibri"/>
                <w:sz w:val="22"/>
                <w:szCs w:val="22"/>
              </w:rPr>
              <w:t>R.42</w:t>
            </w:r>
          </w:p>
        </w:tc>
        <w:tc>
          <w:tcPr>
            <w:tcW w:w="8646" w:type="dxa"/>
            <w:vAlign w:val="center"/>
          </w:tcPr>
          <w:p w14:paraId="7D2EEB69" w14:textId="77777777" w:rsidR="00A64327" w:rsidRDefault="00164C2F">
            <w:pPr>
              <w:rPr>
                <w:rFonts w:eastAsia="Calibri"/>
                <w:sz w:val="22"/>
                <w:szCs w:val="22"/>
              </w:rPr>
            </w:pPr>
            <w:r>
              <w:rPr>
                <w:rFonts w:eastAsia="Calibri"/>
                <w:sz w:val="22"/>
                <w:szCs w:val="22"/>
              </w:rPr>
              <w:t>Asmenų, įtrauktų į remiamus socialinės įtraukties projektus, skaičius</w:t>
            </w:r>
          </w:p>
        </w:tc>
      </w:tr>
    </w:tbl>
    <w:p w14:paraId="7849D3C9" w14:textId="77777777" w:rsidR="00A64327" w:rsidRDefault="00A64327">
      <w:pPr>
        <w:ind w:firstLine="567"/>
        <w:jc w:val="both"/>
        <w:rPr>
          <w:szCs w:val="24"/>
        </w:rPr>
      </w:pPr>
    </w:p>
    <w:p w14:paraId="434EC6E5" w14:textId="77777777" w:rsidR="00A64327" w:rsidRDefault="00A64327">
      <w:pPr>
        <w:rPr>
          <w:sz w:val="10"/>
          <w:szCs w:val="10"/>
        </w:rPr>
      </w:pPr>
    </w:p>
    <w:p w14:paraId="40312937" w14:textId="77777777" w:rsidR="00A64327" w:rsidRDefault="00164C2F">
      <w:pPr>
        <w:jc w:val="center"/>
        <w:rPr>
          <w:szCs w:val="24"/>
        </w:rPr>
      </w:pPr>
      <w:r>
        <w:rPr>
          <w:szCs w:val="24"/>
        </w:rPr>
        <w:t>____________________</w:t>
      </w:r>
    </w:p>
    <w:sectPr w:rsidR="00A64327" w:rsidSect="00164C2F">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5264" w14:textId="77777777" w:rsidR="00475A4D" w:rsidRDefault="00475A4D">
      <w:pPr>
        <w:rPr>
          <w:szCs w:val="22"/>
          <w:lang w:val="en-US"/>
        </w:rPr>
      </w:pPr>
      <w:r>
        <w:rPr>
          <w:szCs w:val="22"/>
          <w:lang w:val="en-US"/>
        </w:rPr>
        <w:separator/>
      </w:r>
    </w:p>
  </w:endnote>
  <w:endnote w:type="continuationSeparator" w:id="0">
    <w:p w14:paraId="729E18BE" w14:textId="77777777" w:rsidR="00475A4D" w:rsidRDefault="00475A4D">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A576"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587"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0273" w14:textId="77777777" w:rsidR="00A64327" w:rsidRDefault="00A64327">
    <w:pPr>
      <w:tabs>
        <w:tab w:val="center" w:pos="4819"/>
        <w:tab w:val="right" w:pos="9638"/>
      </w:tabs>
      <w:rPr>
        <w:szCs w:val="22"/>
        <w:lang w:val="en-US"/>
      </w:rPr>
    </w:pPr>
  </w:p>
  <w:p w14:paraId="1E72E5CC"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31973" w14:textId="77777777" w:rsidR="00475A4D" w:rsidRDefault="00475A4D">
      <w:pPr>
        <w:rPr>
          <w:szCs w:val="22"/>
          <w:lang w:val="en-US"/>
        </w:rPr>
      </w:pPr>
      <w:r>
        <w:rPr>
          <w:szCs w:val="22"/>
          <w:lang w:val="en-US"/>
        </w:rPr>
        <w:separator/>
      </w:r>
    </w:p>
  </w:footnote>
  <w:footnote w:type="continuationSeparator" w:id="0">
    <w:p w14:paraId="35337EEE" w14:textId="77777777" w:rsidR="00475A4D" w:rsidRDefault="00475A4D">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90B8"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9EEE"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4DC8" w14:textId="77777777" w:rsidR="00A64327" w:rsidRDefault="00A64327">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962A4"/>
    <w:rsid w:val="00164C2F"/>
    <w:rsid w:val="00475A4D"/>
    <w:rsid w:val="0056646D"/>
    <w:rsid w:val="006939CB"/>
    <w:rsid w:val="006A78A7"/>
    <w:rsid w:val="006D0923"/>
    <w:rsid w:val="00774A51"/>
    <w:rsid w:val="008600F8"/>
    <w:rsid w:val="008731AB"/>
    <w:rsid w:val="00937468"/>
    <w:rsid w:val="00A64327"/>
    <w:rsid w:val="00C02B13"/>
    <w:rsid w:val="00C45916"/>
    <w:rsid w:val="00C539F5"/>
    <w:rsid w:val="00EE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0BC45"/>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semiHidden/>
    <w:unhideWhenUsed/>
    <w:rsid w:val="006939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ijampolesvvg.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etar.lt/portal/lt/legalAct/8cdd3cd032b611ee9de9e7e0fd363afc/as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t/legalAct/8cdd3cd032b611ee9de9e7e0fd363afc/as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w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1767</Words>
  <Characters>10074</Characters>
  <Application>Microsoft Office Word</Application>
  <DocSecurity>0</DocSecurity>
  <Lines>83</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VVG Marijampoles</cp:lastModifiedBy>
  <cp:revision>5</cp:revision>
  <dcterms:created xsi:type="dcterms:W3CDTF">2026-09-02T08:18:00Z</dcterms:created>
  <dcterms:modified xsi:type="dcterms:W3CDTF">2026-09-09T07:35:00Z</dcterms:modified>
</cp:coreProperties>
</file>